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02" w:rsidRDefault="00D72864" w:rsidP="00D72864">
      <w:pPr>
        <w:ind w:firstLine="0"/>
        <w:jc w:val="right"/>
        <w:rPr>
          <w:rFonts w:ascii="Times New Roman" w:hAnsi="Times New Roman"/>
          <w:sz w:val="28"/>
          <w:szCs w:val="28"/>
        </w:rPr>
      </w:pPr>
      <w:r>
        <w:rPr>
          <w:rFonts w:ascii="Times New Roman" w:hAnsi="Times New Roman"/>
          <w:sz w:val="28"/>
          <w:szCs w:val="28"/>
        </w:rPr>
        <w:t>ПРОЕКТ</w:t>
      </w: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070302" w:rsidRDefault="00070302" w:rsidP="005262BB">
      <w:pPr>
        <w:ind w:firstLine="0"/>
        <w:rPr>
          <w:rFonts w:ascii="Times New Roman" w:hAnsi="Times New Roman"/>
          <w:sz w:val="28"/>
          <w:szCs w:val="28"/>
        </w:rPr>
      </w:pPr>
    </w:p>
    <w:p w:rsidR="005262BB" w:rsidRPr="00D72864" w:rsidRDefault="005262BB" w:rsidP="005262BB">
      <w:pPr>
        <w:ind w:firstLine="0"/>
        <w:rPr>
          <w:rFonts w:ascii="Times New Roman" w:hAnsi="Times New Roman"/>
          <w:sz w:val="28"/>
          <w:szCs w:val="28"/>
        </w:rPr>
      </w:pPr>
      <w:r w:rsidRPr="00D72864">
        <w:rPr>
          <w:rFonts w:ascii="Times New Roman" w:hAnsi="Times New Roman"/>
          <w:sz w:val="28"/>
          <w:szCs w:val="28"/>
        </w:rPr>
        <w:t xml:space="preserve">О внесении </w:t>
      </w:r>
      <w:r w:rsidR="00822B9D" w:rsidRPr="00D72864">
        <w:rPr>
          <w:rFonts w:ascii="Times New Roman" w:hAnsi="Times New Roman"/>
          <w:sz w:val="28"/>
          <w:szCs w:val="28"/>
        </w:rPr>
        <w:t>изменений</w:t>
      </w:r>
      <w:r w:rsidR="000070C1" w:rsidRPr="00D72864">
        <w:rPr>
          <w:rFonts w:ascii="Times New Roman" w:hAnsi="Times New Roman"/>
          <w:sz w:val="28"/>
          <w:szCs w:val="28"/>
        </w:rPr>
        <w:t xml:space="preserve"> </w:t>
      </w:r>
      <w:r w:rsidR="00822B9D" w:rsidRPr="00D72864">
        <w:rPr>
          <w:rFonts w:ascii="Times New Roman" w:hAnsi="Times New Roman"/>
          <w:sz w:val="28"/>
          <w:szCs w:val="28"/>
        </w:rPr>
        <w:t>в</w:t>
      </w:r>
      <w:r w:rsidR="00D932B5" w:rsidRPr="00D72864">
        <w:rPr>
          <w:rFonts w:ascii="Times New Roman" w:hAnsi="Times New Roman"/>
          <w:sz w:val="28"/>
          <w:szCs w:val="28"/>
        </w:rPr>
        <w:t xml:space="preserve"> Территориальную программу государственных гарантий бесплатного оказания гражданам Российской Федерации на территории Е</w:t>
      </w:r>
      <w:r w:rsidRPr="00D72864">
        <w:rPr>
          <w:rFonts w:ascii="Times New Roman" w:hAnsi="Times New Roman"/>
          <w:sz w:val="28"/>
          <w:szCs w:val="28"/>
        </w:rPr>
        <w:t>врейской</w:t>
      </w:r>
      <w:r w:rsidR="00AE2A77" w:rsidRPr="00D72864">
        <w:rPr>
          <w:rFonts w:ascii="Times New Roman" w:hAnsi="Times New Roman"/>
          <w:sz w:val="28"/>
          <w:szCs w:val="28"/>
        </w:rPr>
        <w:t xml:space="preserve"> автономной области </w:t>
      </w:r>
      <w:r w:rsidR="00822B9D" w:rsidRPr="00D72864">
        <w:rPr>
          <w:rFonts w:ascii="Times New Roman" w:hAnsi="Times New Roman"/>
          <w:sz w:val="28"/>
          <w:szCs w:val="28"/>
        </w:rPr>
        <w:t xml:space="preserve">медицинской помощи </w:t>
      </w:r>
      <w:r w:rsidR="007C39E7" w:rsidRPr="00D72864">
        <w:rPr>
          <w:rFonts w:ascii="Times New Roman" w:hAnsi="Times New Roman"/>
          <w:sz w:val="28"/>
          <w:szCs w:val="28"/>
        </w:rPr>
        <w:br/>
      </w:r>
      <w:r w:rsidR="00822B9D" w:rsidRPr="00D72864">
        <w:rPr>
          <w:rFonts w:ascii="Times New Roman" w:hAnsi="Times New Roman"/>
          <w:sz w:val="28"/>
          <w:szCs w:val="28"/>
        </w:rPr>
        <w:t>на 202</w:t>
      </w:r>
      <w:r w:rsidR="00782F41" w:rsidRPr="00D72864">
        <w:rPr>
          <w:rFonts w:ascii="Times New Roman" w:hAnsi="Times New Roman"/>
          <w:sz w:val="28"/>
          <w:szCs w:val="28"/>
        </w:rPr>
        <w:t>2</w:t>
      </w:r>
      <w:r w:rsidR="00822B9D" w:rsidRPr="00D72864">
        <w:rPr>
          <w:rFonts w:ascii="Times New Roman" w:hAnsi="Times New Roman"/>
          <w:sz w:val="28"/>
          <w:szCs w:val="28"/>
        </w:rPr>
        <w:t xml:space="preserve"> год и на пл</w:t>
      </w:r>
      <w:r w:rsidR="00D932B5" w:rsidRPr="00D72864">
        <w:rPr>
          <w:rFonts w:ascii="Times New Roman" w:hAnsi="Times New Roman"/>
          <w:sz w:val="28"/>
          <w:szCs w:val="28"/>
        </w:rPr>
        <w:t>ановый период 202</w:t>
      </w:r>
      <w:r w:rsidR="00782F41" w:rsidRPr="00D72864">
        <w:rPr>
          <w:rFonts w:ascii="Times New Roman" w:hAnsi="Times New Roman"/>
          <w:sz w:val="28"/>
          <w:szCs w:val="28"/>
        </w:rPr>
        <w:t>3</w:t>
      </w:r>
      <w:r w:rsidR="00D932B5" w:rsidRPr="00D72864">
        <w:rPr>
          <w:rFonts w:ascii="Times New Roman" w:hAnsi="Times New Roman"/>
          <w:sz w:val="28"/>
          <w:szCs w:val="28"/>
        </w:rPr>
        <w:t xml:space="preserve"> и 202</w:t>
      </w:r>
      <w:r w:rsidR="00782F41" w:rsidRPr="00D72864">
        <w:rPr>
          <w:rFonts w:ascii="Times New Roman" w:hAnsi="Times New Roman"/>
          <w:sz w:val="28"/>
          <w:szCs w:val="28"/>
        </w:rPr>
        <w:t>4</w:t>
      </w:r>
      <w:r w:rsidR="00D932B5" w:rsidRPr="00D72864">
        <w:rPr>
          <w:rFonts w:ascii="Times New Roman" w:hAnsi="Times New Roman"/>
          <w:sz w:val="28"/>
          <w:szCs w:val="28"/>
        </w:rPr>
        <w:t xml:space="preserve"> годов, </w:t>
      </w:r>
      <w:r w:rsidR="00D72864" w:rsidRPr="00D72864">
        <w:rPr>
          <w:rFonts w:ascii="Times New Roman" w:hAnsi="Times New Roman"/>
          <w:sz w:val="28"/>
          <w:szCs w:val="28"/>
        </w:rPr>
        <w:br/>
      </w:r>
      <w:r w:rsidR="00D932B5" w:rsidRPr="00D72864">
        <w:rPr>
          <w:rFonts w:ascii="Times New Roman" w:hAnsi="Times New Roman"/>
          <w:sz w:val="28"/>
          <w:szCs w:val="28"/>
        </w:rPr>
        <w:t xml:space="preserve">утвержденную постановлением правительства Еврейской автономной области от </w:t>
      </w:r>
      <w:r w:rsidR="00782F41" w:rsidRPr="00D72864">
        <w:rPr>
          <w:rFonts w:ascii="Times New Roman" w:hAnsi="Times New Roman"/>
          <w:sz w:val="28"/>
          <w:szCs w:val="28"/>
        </w:rPr>
        <w:t>28</w:t>
      </w:r>
      <w:r w:rsidR="00D932B5" w:rsidRPr="00D72864">
        <w:rPr>
          <w:rFonts w:ascii="Times New Roman" w:hAnsi="Times New Roman"/>
          <w:sz w:val="28"/>
          <w:szCs w:val="28"/>
        </w:rPr>
        <w:t>.0</w:t>
      </w:r>
      <w:r w:rsidR="00782F41" w:rsidRPr="00D72864">
        <w:rPr>
          <w:rFonts w:ascii="Times New Roman" w:hAnsi="Times New Roman"/>
          <w:sz w:val="28"/>
          <w:szCs w:val="28"/>
        </w:rPr>
        <w:t>3</w:t>
      </w:r>
      <w:r w:rsidR="00D932B5" w:rsidRPr="00D72864">
        <w:rPr>
          <w:rFonts w:ascii="Times New Roman" w:hAnsi="Times New Roman"/>
          <w:sz w:val="28"/>
          <w:szCs w:val="28"/>
        </w:rPr>
        <w:t>.202</w:t>
      </w:r>
      <w:r w:rsidR="00782F41" w:rsidRPr="00D72864">
        <w:rPr>
          <w:rFonts w:ascii="Times New Roman" w:hAnsi="Times New Roman"/>
          <w:sz w:val="28"/>
          <w:szCs w:val="28"/>
        </w:rPr>
        <w:t>2</w:t>
      </w:r>
      <w:r w:rsidR="00D932B5" w:rsidRPr="00D72864">
        <w:rPr>
          <w:rFonts w:ascii="Times New Roman" w:hAnsi="Times New Roman"/>
          <w:sz w:val="28"/>
          <w:szCs w:val="28"/>
        </w:rPr>
        <w:t xml:space="preserve"> № </w:t>
      </w:r>
      <w:r w:rsidR="00782F41" w:rsidRPr="00D72864">
        <w:rPr>
          <w:rFonts w:ascii="Times New Roman" w:hAnsi="Times New Roman"/>
          <w:sz w:val="28"/>
          <w:szCs w:val="28"/>
        </w:rPr>
        <w:t>87</w:t>
      </w:r>
      <w:r w:rsidR="00D932B5" w:rsidRPr="00D72864">
        <w:rPr>
          <w:rFonts w:ascii="Times New Roman" w:hAnsi="Times New Roman"/>
          <w:sz w:val="28"/>
          <w:szCs w:val="28"/>
        </w:rPr>
        <w:t>-пп</w:t>
      </w:r>
    </w:p>
    <w:p w:rsidR="00F1221C" w:rsidRPr="00D72864" w:rsidRDefault="00F1221C" w:rsidP="00E504C1">
      <w:pPr>
        <w:ind w:firstLine="0"/>
        <w:rPr>
          <w:rFonts w:ascii="Times New Roman" w:hAnsi="Times New Roman"/>
          <w:sz w:val="28"/>
          <w:szCs w:val="28"/>
        </w:rPr>
      </w:pPr>
    </w:p>
    <w:p w:rsidR="005262BB" w:rsidRPr="00D72864" w:rsidRDefault="005262BB" w:rsidP="00E504C1">
      <w:pPr>
        <w:ind w:firstLine="0"/>
        <w:rPr>
          <w:rFonts w:ascii="Times New Roman" w:hAnsi="Times New Roman"/>
          <w:sz w:val="28"/>
          <w:szCs w:val="28"/>
        </w:rPr>
      </w:pPr>
    </w:p>
    <w:p w:rsidR="005262BB" w:rsidRPr="00D72864" w:rsidRDefault="005262BB" w:rsidP="005262BB">
      <w:pPr>
        <w:rPr>
          <w:rFonts w:ascii="Times New Roman" w:hAnsi="Times New Roman"/>
          <w:sz w:val="28"/>
          <w:szCs w:val="28"/>
        </w:rPr>
      </w:pPr>
      <w:r w:rsidRPr="00D72864">
        <w:rPr>
          <w:rFonts w:ascii="Times New Roman" w:hAnsi="Times New Roman"/>
          <w:sz w:val="28"/>
          <w:szCs w:val="28"/>
        </w:rPr>
        <w:t xml:space="preserve">Правительство Еврейской автономной области </w:t>
      </w:r>
    </w:p>
    <w:p w:rsidR="00761ED9" w:rsidRPr="00D72864" w:rsidRDefault="00761ED9" w:rsidP="0071655A">
      <w:pPr>
        <w:ind w:firstLine="0"/>
        <w:rPr>
          <w:rFonts w:ascii="Times New Roman" w:hAnsi="Times New Roman"/>
          <w:sz w:val="28"/>
          <w:szCs w:val="28"/>
        </w:rPr>
      </w:pPr>
      <w:r w:rsidRPr="00D72864">
        <w:rPr>
          <w:rFonts w:ascii="Times New Roman" w:hAnsi="Times New Roman"/>
          <w:sz w:val="28"/>
          <w:szCs w:val="28"/>
        </w:rPr>
        <w:t>ПОСТАНОВЛЯЕТ:</w:t>
      </w:r>
    </w:p>
    <w:p w:rsidR="00206A00" w:rsidRPr="00D72864" w:rsidRDefault="00761ED9" w:rsidP="00D40112">
      <w:pPr>
        <w:pStyle w:val="a3"/>
        <w:numPr>
          <w:ilvl w:val="0"/>
          <w:numId w:val="1"/>
        </w:numPr>
        <w:ind w:left="0" w:firstLine="709"/>
        <w:rPr>
          <w:rFonts w:ascii="Times New Roman" w:hAnsi="Times New Roman"/>
          <w:sz w:val="28"/>
          <w:szCs w:val="28"/>
        </w:rPr>
      </w:pPr>
      <w:r w:rsidRPr="00D72864">
        <w:rPr>
          <w:rFonts w:ascii="Times New Roman" w:hAnsi="Times New Roman"/>
          <w:sz w:val="28"/>
          <w:szCs w:val="28"/>
        </w:rPr>
        <w:t xml:space="preserve">Внести в </w:t>
      </w:r>
      <w:r w:rsidR="00EF3545" w:rsidRPr="00D72864">
        <w:rPr>
          <w:rFonts w:ascii="Times New Roman" w:hAnsi="Times New Roman"/>
          <w:sz w:val="28"/>
          <w:szCs w:val="28"/>
        </w:rPr>
        <w:t>Территориальн</w:t>
      </w:r>
      <w:r w:rsidR="00EE5765" w:rsidRPr="00D72864">
        <w:rPr>
          <w:rFonts w:ascii="Times New Roman" w:hAnsi="Times New Roman"/>
          <w:sz w:val="28"/>
          <w:szCs w:val="28"/>
        </w:rPr>
        <w:t>ую</w:t>
      </w:r>
      <w:r w:rsidR="00EF3545" w:rsidRPr="00D72864">
        <w:rPr>
          <w:rFonts w:ascii="Times New Roman" w:hAnsi="Times New Roman"/>
          <w:sz w:val="28"/>
          <w:szCs w:val="28"/>
        </w:rPr>
        <w:t xml:space="preserve"> программ</w:t>
      </w:r>
      <w:r w:rsidR="00EE5765" w:rsidRPr="00D72864">
        <w:rPr>
          <w:rFonts w:ascii="Times New Roman" w:hAnsi="Times New Roman"/>
          <w:sz w:val="28"/>
          <w:szCs w:val="28"/>
        </w:rPr>
        <w:t>у</w:t>
      </w:r>
      <w:r w:rsidR="00EF3545" w:rsidRPr="00D72864">
        <w:rPr>
          <w:rFonts w:ascii="Times New Roman" w:hAnsi="Times New Roman"/>
          <w:sz w:val="28"/>
          <w:szCs w:val="28"/>
        </w:rPr>
        <w:t xml:space="preserve"> государственных гарантий бесплатного оказания гражданам Российской Федерации на территории Еврейской автономной области медицинской помощи</w:t>
      </w:r>
      <w:r w:rsidR="00822B9D" w:rsidRPr="00D72864">
        <w:rPr>
          <w:rFonts w:ascii="Times New Roman" w:hAnsi="Times New Roman"/>
          <w:sz w:val="28"/>
          <w:szCs w:val="28"/>
        </w:rPr>
        <w:t xml:space="preserve"> </w:t>
      </w:r>
      <w:r w:rsidR="00EF3545" w:rsidRPr="00D72864">
        <w:rPr>
          <w:rFonts w:ascii="Times New Roman" w:hAnsi="Times New Roman"/>
          <w:sz w:val="28"/>
          <w:szCs w:val="28"/>
        </w:rPr>
        <w:t>н</w:t>
      </w:r>
      <w:r w:rsidR="00951670" w:rsidRPr="00D72864">
        <w:rPr>
          <w:rFonts w:ascii="Times New Roman" w:hAnsi="Times New Roman"/>
          <w:sz w:val="28"/>
          <w:szCs w:val="28"/>
        </w:rPr>
        <w:t>а 202</w:t>
      </w:r>
      <w:r w:rsidR="00782F41" w:rsidRPr="00D72864">
        <w:rPr>
          <w:rFonts w:ascii="Times New Roman" w:hAnsi="Times New Roman"/>
          <w:sz w:val="28"/>
          <w:szCs w:val="28"/>
        </w:rPr>
        <w:t>2</w:t>
      </w:r>
      <w:r w:rsidR="00951670" w:rsidRPr="00D72864">
        <w:rPr>
          <w:rFonts w:ascii="Times New Roman" w:hAnsi="Times New Roman"/>
          <w:sz w:val="28"/>
          <w:szCs w:val="28"/>
        </w:rPr>
        <w:t xml:space="preserve"> год и на плановый период </w:t>
      </w:r>
      <w:r w:rsidR="00EF3545" w:rsidRPr="00D72864">
        <w:rPr>
          <w:rFonts w:ascii="Times New Roman" w:hAnsi="Times New Roman"/>
          <w:sz w:val="28"/>
          <w:szCs w:val="28"/>
        </w:rPr>
        <w:t>202</w:t>
      </w:r>
      <w:r w:rsidR="00782F41" w:rsidRPr="00D72864">
        <w:rPr>
          <w:rFonts w:ascii="Times New Roman" w:hAnsi="Times New Roman"/>
          <w:sz w:val="28"/>
          <w:szCs w:val="28"/>
        </w:rPr>
        <w:t>3</w:t>
      </w:r>
      <w:r w:rsidR="00EF3545" w:rsidRPr="00D72864">
        <w:rPr>
          <w:rFonts w:ascii="Times New Roman" w:hAnsi="Times New Roman"/>
          <w:sz w:val="28"/>
          <w:szCs w:val="28"/>
        </w:rPr>
        <w:t xml:space="preserve"> и 202</w:t>
      </w:r>
      <w:r w:rsidR="00782F41" w:rsidRPr="00D72864">
        <w:rPr>
          <w:rFonts w:ascii="Times New Roman" w:hAnsi="Times New Roman"/>
          <w:sz w:val="28"/>
          <w:szCs w:val="28"/>
        </w:rPr>
        <w:t>4</w:t>
      </w:r>
      <w:r w:rsidR="00EF3545" w:rsidRPr="00D72864">
        <w:rPr>
          <w:rFonts w:ascii="Times New Roman" w:hAnsi="Times New Roman"/>
          <w:sz w:val="28"/>
          <w:szCs w:val="28"/>
        </w:rPr>
        <w:t xml:space="preserve"> годов</w:t>
      </w:r>
      <w:r w:rsidR="00E504C1" w:rsidRPr="00D72864">
        <w:rPr>
          <w:rFonts w:ascii="Times New Roman" w:hAnsi="Times New Roman"/>
          <w:sz w:val="28"/>
          <w:szCs w:val="28"/>
        </w:rPr>
        <w:t>,</w:t>
      </w:r>
      <w:r w:rsidR="00EE5765" w:rsidRPr="00D72864">
        <w:rPr>
          <w:rFonts w:ascii="Times New Roman" w:hAnsi="Times New Roman"/>
          <w:sz w:val="28"/>
          <w:szCs w:val="28"/>
        </w:rPr>
        <w:t xml:space="preserve"> утвержденную постановлением правительства Еврейской автономной области от </w:t>
      </w:r>
      <w:r w:rsidR="00782F41" w:rsidRPr="00D72864">
        <w:rPr>
          <w:rFonts w:ascii="Times New Roman" w:hAnsi="Times New Roman"/>
          <w:sz w:val="28"/>
          <w:szCs w:val="28"/>
        </w:rPr>
        <w:t>28</w:t>
      </w:r>
      <w:r w:rsidR="00EE5765" w:rsidRPr="00D72864">
        <w:rPr>
          <w:rFonts w:ascii="Times New Roman" w:hAnsi="Times New Roman"/>
          <w:sz w:val="28"/>
          <w:szCs w:val="28"/>
        </w:rPr>
        <w:t>.0</w:t>
      </w:r>
      <w:r w:rsidR="00782F41" w:rsidRPr="00D72864">
        <w:rPr>
          <w:rFonts w:ascii="Times New Roman" w:hAnsi="Times New Roman"/>
          <w:sz w:val="28"/>
          <w:szCs w:val="28"/>
        </w:rPr>
        <w:t>3</w:t>
      </w:r>
      <w:r w:rsidR="00EE5765" w:rsidRPr="00D72864">
        <w:rPr>
          <w:rFonts w:ascii="Times New Roman" w:hAnsi="Times New Roman"/>
          <w:sz w:val="28"/>
          <w:szCs w:val="28"/>
        </w:rPr>
        <w:t>.202</w:t>
      </w:r>
      <w:r w:rsidR="00782F41" w:rsidRPr="00D72864">
        <w:rPr>
          <w:rFonts w:ascii="Times New Roman" w:hAnsi="Times New Roman"/>
          <w:sz w:val="28"/>
          <w:szCs w:val="28"/>
        </w:rPr>
        <w:t>2</w:t>
      </w:r>
      <w:r w:rsidR="00EE5765" w:rsidRPr="00D72864">
        <w:rPr>
          <w:rFonts w:ascii="Times New Roman" w:hAnsi="Times New Roman"/>
          <w:sz w:val="28"/>
          <w:szCs w:val="28"/>
        </w:rPr>
        <w:t xml:space="preserve"> № </w:t>
      </w:r>
      <w:r w:rsidR="00782F41" w:rsidRPr="00D72864">
        <w:rPr>
          <w:rFonts w:ascii="Times New Roman" w:hAnsi="Times New Roman"/>
          <w:sz w:val="28"/>
          <w:szCs w:val="28"/>
        </w:rPr>
        <w:t>87</w:t>
      </w:r>
      <w:r w:rsidR="00EE5765" w:rsidRPr="00D72864">
        <w:rPr>
          <w:rFonts w:ascii="Times New Roman" w:hAnsi="Times New Roman"/>
          <w:sz w:val="28"/>
          <w:szCs w:val="28"/>
        </w:rPr>
        <w:t xml:space="preserve">-пп </w:t>
      </w:r>
      <w:r w:rsidR="007547DC" w:rsidRPr="00D72864">
        <w:rPr>
          <w:rFonts w:ascii="Times New Roman" w:hAnsi="Times New Roman"/>
          <w:sz w:val="28"/>
          <w:szCs w:val="28"/>
        </w:rPr>
        <w:br/>
      </w:r>
      <w:r w:rsidR="00EE5765" w:rsidRPr="00D72864">
        <w:rPr>
          <w:rFonts w:ascii="Times New Roman" w:hAnsi="Times New Roman"/>
          <w:sz w:val="28"/>
          <w:szCs w:val="28"/>
        </w:rPr>
        <w:t>«Об утверждении Территориальной программы государственных гарантий бесплатного оказания гражданам Российской Федерации на территории Еврейской автономной области медицинский помощи на 202</w:t>
      </w:r>
      <w:r w:rsidR="00334E1E" w:rsidRPr="00D72864">
        <w:rPr>
          <w:rFonts w:ascii="Times New Roman" w:hAnsi="Times New Roman"/>
          <w:sz w:val="28"/>
          <w:szCs w:val="28"/>
        </w:rPr>
        <w:t>2</w:t>
      </w:r>
      <w:r w:rsidR="00EE5765" w:rsidRPr="00D72864">
        <w:rPr>
          <w:rFonts w:ascii="Times New Roman" w:hAnsi="Times New Roman"/>
          <w:sz w:val="28"/>
          <w:szCs w:val="28"/>
        </w:rPr>
        <w:t xml:space="preserve"> год и на плановый период 202</w:t>
      </w:r>
      <w:r w:rsidR="00334E1E" w:rsidRPr="00D72864">
        <w:rPr>
          <w:rFonts w:ascii="Times New Roman" w:hAnsi="Times New Roman"/>
          <w:sz w:val="28"/>
          <w:szCs w:val="28"/>
        </w:rPr>
        <w:t>3</w:t>
      </w:r>
      <w:r w:rsidR="00EE5765" w:rsidRPr="00D72864">
        <w:rPr>
          <w:rFonts w:ascii="Times New Roman" w:hAnsi="Times New Roman"/>
          <w:sz w:val="28"/>
          <w:szCs w:val="28"/>
        </w:rPr>
        <w:t xml:space="preserve"> и 202</w:t>
      </w:r>
      <w:r w:rsidR="00334E1E" w:rsidRPr="00D72864">
        <w:rPr>
          <w:rFonts w:ascii="Times New Roman" w:hAnsi="Times New Roman"/>
          <w:sz w:val="28"/>
          <w:szCs w:val="28"/>
        </w:rPr>
        <w:t>4</w:t>
      </w:r>
      <w:r w:rsidR="00EE5765" w:rsidRPr="00D72864">
        <w:rPr>
          <w:rFonts w:ascii="Times New Roman" w:hAnsi="Times New Roman"/>
          <w:sz w:val="28"/>
          <w:szCs w:val="28"/>
        </w:rPr>
        <w:t xml:space="preserve"> годов»</w:t>
      </w:r>
      <w:r w:rsidR="00EF3545" w:rsidRPr="00D72864">
        <w:rPr>
          <w:rFonts w:ascii="Times New Roman" w:hAnsi="Times New Roman"/>
          <w:sz w:val="28"/>
          <w:szCs w:val="28"/>
        </w:rPr>
        <w:t xml:space="preserve"> </w:t>
      </w:r>
      <w:r w:rsidR="00B6254E" w:rsidRPr="00D72864">
        <w:rPr>
          <w:rFonts w:ascii="Times New Roman" w:hAnsi="Times New Roman"/>
          <w:sz w:val="28"/>
          <w:szCs w:val="28"/>
        </w:rPr>
        <w:t>следующие изменения</w:t>
      </w:r>
      <w:r w:rsidRPr="00D72864">
        <w:rPr>
          <w:rFonts w:ascii="Times New Roman" w:hAnsi="Times New Roman"/>
          <w:sz w:val="28"/>
          <w:szCs w:val="28"/>
        </w:rPr>
        <w:t>:</w:t>
      </w:r>
    </w:p>
    <w:p w:rsidR="00FD7B11" w:rsidRPr="00D72864" w:rsidRDefault="00FD7B11" w:rsidP="0023739C">
      <w:pPr>
        <w:pStyle w:val="a3"/>
        <w:numPr>
          <w:ilvl w:val="1"/>
          <w:numId w:val="1"/>
        </w:numPr>
        <w:ind w:left="0" w:firstLine="709"/>
        <w:rPr>
          <w:rFonts w:ascii="Times New Roman" w:hAnsi="Times New Roman"/>
          <w:sz w:val="28"/>
          <w:szCs w:val="28"/>
        </w:rPr>
      </w:pPr>
      <w:r w:rsidRPr="00D72864">
        <w:rPr>
          <w:rFonts w:ascii="Times New Roman" w:hAnsi="Times New Roman"/>
          <w:sz w:val="28"/>
          <w:szCs w:val="28"/>
        </w:rPr>
        <w:t>В раздел</w:t>
      </w:r>
      <w:r w:rsidR="00DE413A">
        <w:rPr>
          <w:rFonts w:ascii="Times New Roman" w:hAnsi="Times New Roman"/>
          <w:sz w:val="28"/>
          <w:szCs w:val="28"/>
        </w:rPr>
        <w:t>е</w:t>
      </w:r>
      <w:r w:rsidRPr="00D72864">
        <w:rPr>
          <w:rFonts w:ascii="Times New Roman" w:hAnsi="Times New Roman"/>
          <w:sz w:val="28"/>
          <w:szCs w:val="28"/>
        </w:rPr>
        <w:t xml:space="preserve"> </w:t>
      </w:r>
      <w:r w:rsidRPr="00D72864">
        <w:rPr>
          <w:rFonts w:ascii="Times New Roman" w:hAnsi="Times New Roman"/>
          <w:sz w:val="28"/>
          <w:szCs w:val="28"/>
          <w:lang w:val="en-US"/>
        </w:rPr>
        <w:t>VI</w:t>
      </w:r>
      <w:r w:rsidRPr="00D72864">
        <w:rPr>
          <w:rFonts w:ascii="Times New Roman" w:hAnsi="Times New Roman"/>
          <w:sz w:val="28"/>
          <w:szCs w:val="28"/>
        </w:rPr>
        <w:t xml:space="preserve"> «</w:t>
      </w:r>
      <w:r w:rsidRPr="00D72864">
        <w:rPr>
          <w:rFonts w:ascii="Times New Roman" w:hAnsi="Times New Roman"/>
          <w:sz w:val="28"/>
          <w:szCs w:val="28"/>
          <w:lang w:eastAsia="ru-RU"/>
        </w:rPr>
        <w:t xml:space="preserve">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w:t>
      </w:r>
      <w:proofErr w:type="spellStart"/>
      <w:r w:rsidRPr="00D72864">
        <w:rPr>
          <w:rFonts w:ascii="Times New Roman" w:hAnsi="Times New Roman"/>
          <w:sz w:val="28"/>
          <w:szCs w:val="28"/>
          <w:lang w:eastAsia="ru-RU"/>
        </w:rPr>
        <w:t>подушевые</w:t>
      </w:r>
      <w:proofErr w:type="spellEnd"/>
      <w:r w:rsidRPr="00D72864">
        <w:rPr>
          <w:rFonts w:ascii="Times New Roman" w:hAnsi="Times New Roman"/>
          <w:sz w:val="28"/>
          <w:szCs w:val="28"/>
          <w:lang w:eastAsia="ru-RU"/>
        </w:rPr>
        <w:t xml:space="preserve"> нормативы финансирования</w:t>
      </w:r>
      <w:r w:rsidR="00DE413A">
        <w:rPr>
          <w:rFonts w:ascii="Times New Roman" w:hAnsi="Times New Roman"/>
          <w:sz w:val="28"/>
          <w:szCs w:val="28"/>
        </w:rPr>
        <w:t>»</w:t>
      </w:r>
      <w:r w:rsidRPr="00D72864">
        <w:rPr>
          <w:rFonts w:ascii="Times New Roman" w:hAnsi="Times New Roman"/>
          <w:sz w:val="28"/>
          <w:szCs w:val="28"/>
        </w:rPr>
        <w:t>:</w:t>
      </w:r>
    </w:p>
    <w:p w:rsidR="0023739C" w:rsidRPr="00D72864" w:rsidRDefault="00FD7B11" w:rsidP="00FD7B11">
      <w:pPr>
        <w:pStyle w:val="a3"/>
        <w:ind w:left="0"/>
        <w:rPr>
          <w:rFonts w:ascii="Times New Roman" w:hAnsi="Times New Roman"/>
          <w:sz w:val="28"/>
          <w:szCs w:val="28"/>
        </w:rPr>
      </w:pPr>
      <w:r w:rsidRPr="00D72864">
        <w:rPr>
          <w:rFonts w:ascii="Times New Roman" w:hAnsi="Times New Roman"/>
          <w:sz w:val="28"/>
          <w:szCs w:val="28"/>
        </w:rPr>
        <w:t>- т</w:t>
      </w:r>
      <w:r w:rsidR="00D93ED3" w:rsidRPr="00D72864">
        <w:rPr>
          <w:rFonts w:ascii="Times New Roman" w:hAnsi="Times New Roman"/>
          <w:sz w:val="28"/>
          <w:szCs w:val="28"/>
        </w:rPr>
        <w:t>аблицу «Дифференцированные нормативы объема медицинской помощи по видам и условиям оказания на 1 застрахованное лицо»</w:t>
      </w:r>
      <w:r w:rsidR="00EF6ABA" w:rsidRPr="00D72864">
        <w:rPr>
          <w:rFonts w:ascii="Times New Roman" w:hAnsi="Times New Roman"/>
          <w:sz w:val="28"/>
          <w:szCs w:val="28"/>
        </w:rPr>
        <w:t xml:space="preserve"> </w:t>
      </w:r>
      <w:r w:rsidR="00F81090" w:rsidRPr="00D72864">
        <w:rPr>
          <w:rFonts w:ascii="Times New Roman" w:hAnsi="Times New Roman"/>
          <w:sz w:val="28"/>
          <w:szCs w:val="28"/>
        </w:rPr>
        <w:t>изложить в</w:t>
      </w:r>
      <w:r w:rsidR="00D93ED3" w:rsidRPr="00D72864">
        <w:rPr>
          <w:rFonts w:ascii="Times New Roman" w:hAnsi="Times New Roman"/>
          <w:sz w:val="28"/>
          <w:szCs w:val="28"/>
        </w:rPr>
        <w:t xml:space="preserve"> следующей</w:t>
      </w:r>
      <w:r w:rsidR="00F81090" w:rsidRPr="00D72864">
        <w:rPr>
          <w:rFonts w:ascii="Times New Roman" w:hAnsi="Times New Roman"/>
          <w:sz w:val="28"/>
          <w:szCs w:val="28"/>
        </w:rPr>
        <w:t xml:space="preserve"> редакции</w:t>
      </w:r>
      <w:r w:rsidR="00477AEB" w:rsidRPr="00D72864">
        <w:rPr>
          <w:rFonts w:ascii="Times New Roman" w:hAnsi="Times New Roman"/>
          <w:sz w:val="28"/>
          <w:szCs w:val="28"/>
        </w:rPr>
        <w:t>:</w:t>
      </w:r>
    </w:p>
    <w:p w:rsidR="00F81090" w:rsidRPr="00D72864" w:rsidRDefault="00F81090" w:rsidP="00F81090">
      <w:pPr>
        <w:pStyle w:val="a3"/>
        <w:ind w:left="709" w:firstLine="0"/>
        <w:jc w:val="center"/>
        <w:rPr>
          <w:rFonts w:ascii="Times New Roman" w:hAnsi="Times New Roman"/>
          <w:sz w:val="28"/>
          <w:szCs w:val="28"/>
        </w:rPr>
      </w:pPr>
      <w:r w:rsidRPr="00D72864">
        <w:rPr>
          <w:rFonts w:ascii="Times New Roman" w:hAnsi="Times New Roman"/>
          <w:sz w:val="28"/>
          <w:szCs w:val="28"/>
        </w:rPr>
        <w:t>«Дифференцированные нормативы объема медицинской помощи по видам и условиям ок</w:t>
      </w:r>
      <w:r w:rsidR="00D93ED3" w:rsidRPr="00D72864">
        <w:rPr>
          <w:rFonts w:ascii="Times New Roman" w:hAnsi="Times New Roman"/>
          <w:sz w:val="28"/>
          <w:szCs w:val="28"/>
        </w:rPr>
        <w:t>азания на 1 застрахованное лицо</w:t>
      </w:r>
    </w:p>
    <w:p w:rsidR="00F81090" w:rsidRPr="00D72864" w:rsidRDefault="00F81090" w:rsidP="00EF6ABA">
      <w:pPr>
        <w:pStyle w:val="a3"/>
        <w:ind w:left="709" w:firstLine="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658"/>
        <w:gridCol w:w="2781"/>
        <w:gridCol w:w="1866"/>
      </w:tblGrid>
      <w:tr w:rsidR="00BF4CF9" w:rsidRPr="00D72864" w:rsidTr="00F84BEF">
        <w:tc>
          <w:tcPr>
            <w:tcW w:w="4590" w:type="dxa"/>
            <w:gridSpan w:val="2"/>
            <w:vMerge w:val="restart"/>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4"/>
              </w:rPr>
            </w:pPr>
            <w:r w:rsidRPr="00D72864">
              <w:rPr>
                <w:rFonts w:ascii="Times New Roman" w:hAnsi="Times New Roman"/>
                <w:sz w:val="24"/>
                <w:szCs w:val="24"/>
              </w:rPr>
              <w:t>Скорая медицинская помощь вне медицинской организации, включая медицинскую эвакуацию</w:t>
            </w:r>
          </w:p>
        </w:tc>
        <w:tc>
          <w:tcPr>
            <w:tcW w:w="2781" w:type="dxa"/>
            <w:shd w:val="clear" w:color="auto" w:fill="auto"/>
          </w:tcPr>
          <w:p w:rsidR="00ED3594" w:rsidRPr="00D72864" w:rsidRDefault="00D93ED3" w:rsidP="00000AB9">
            <w:pPr>
              <w:autoSpaceDE w:val="0"/>
              <w:autoSpaceDN w:val="0"/>
              <w:adjustRightInd w:val="0"/>
              <w:ind w:firstLine="0"/>
              <w:jc w:val="left"/>
              <w:rPr>
                <w:rFonts w:ascii="Times New Roman" w:hAnsi="Times New Roman"/>
                <w:sz w:val="24"/>
                <w:szCs w:val="24"/>
              </w:rPr>
            </w:pPr>
            <w:r w:rsidRPr="00D72864">
              <w:rPr>
                <w:rFonts w:ascii="Times New Roman" w:hAnsi="Times New Roman"/>
                <w:sz w:val="24"/>
                <w:szCs w:val="24"/>
              </w:rPr>
              <w:t>ч</w:t>
            </w:r>
            <w:r w:rsidR="00F81090" w:rsidRPr="00D72864">
              <w:rPr>
                <w:rFonts w:ascii="Times New Roman" w:hAnsi="Times New Roman"/>
                <w:sz w:val="24"/>
                <w:szCs w:val="24"/>
              </w:rPr>
              <w:t>исло вызовов на 1 застрахованное лицо – 1-й уровень</w:t>
            </w:r>
          </w:p>
        </w:tc>
        <w:tc>
          <w:tcPr>
            <w:tcW w:w="1866" w:type="dxa"/>
            <w:shd w:val="clear" w:color="auto" w:fill="auto"/>
          </w:tcPr>
          <w:p w:rsidR="00F81090" w:rsidRPr="00D72864" w:rsidRDefault="00F81090" w:rsidP="00846AE1">
            <w:pPr>
              <w:autoSpaceDE w:val="0"/>
              <w:autoSpaceDN w:val="0"/>
              <w:adjustRightInd w:val="0"/>
              <w:ind w:firstLine="0"/>
              <w:jc w:val="center"/>
              <w:rPr>
                <w:rFonts w:ascii="Times New Roman" w:hAnsi="Times New Roman"/>
                <w:sz w:val="24"/>
                <w:szCs w:val="24"/>
              </w:rPr>
            </w:pPr>
            <w:r w:rsidRPr="00D72864">
              <w:rPr>
                <w:rFonts w:ascii="Times New Roman" w:hAnsi="Times New Roman"/>
                <w:sz w:val="24"/>
                <w:szCs w:val="24"/>
              </w:rPr>
              <w:t>0,00</w:t>
            </w:r>
            <w:r w:rsidR="00846AE1" w:rsidRPr="00D72864">
              <w:rPr>
                <w:rFonts w:ascii="Times New Roman" w:hAnsi="Times New Roman"/>
                <w:sz w:val="24"/>
                <w:szCs w:val="24"/>
              </w:rPr>
              <w:t>6515</w:t>
            </w:r>
          </w:p>
        </w:tc>
      </w:tr>
      <w:tr w:rsidR="00BF4CF9" w:rsidRPr="00D72864" w:rsidTr="00F84BEF">
        <w:tc>
          <w:tcPr>
            <w:tcW w:w="4590" w:type="dxa"/>
            <w:gridSpan w:val="2"/>
            <w:vMerge/>
            <w:shd w:val="clear" w:color="auto" w:fill="auto"/>
          </w:tcPr>
          <w:p w:rsidR="00F81090" w:rsidRPr="00D72864" w:rsidRDefault="00F81090" w:rsidP="00000AB9">
            <w:pPr>
              <w:autoSpaceDE w:val="0"/>
              <w:autoSpaceDN w:val="0"/>
              <w:adjustRightInd w:val="0"/>
              <w:jc w:val="left"/>
              <w:rPr>
                <w:rFonts w:ascii="Times New Roman" w:hAnsi="Times New Roman"/>
                <w:sz w:val="24"/>
                <w:szCs w:val="24"/>
              </w:rPr>
            </w:pP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szCs w:val="24"/>
              </w:rPr>
            </w:pPr>
            <w:r w:rsidRPr="00D72864">
              <w:rPr>
                <w:rFonts w:ascii="Times New Roman" w:hAnsi="Times New Roman"/>
                <w:sz w:val="24"/>
                <w:szCs w:val="24"/>
              </w:rPr>
              <w:t>ч</w:t>
            </w:r>
            <w:r w:rsidR="00F81090" w:rsidRPr="00D72864">
              <w:rPr>
                <w:rFonts w:ascii="Times New Roman" w:hAnsi="Times New Roman"/>
                <w:sz w:val="24"/>
                <w:szCs w:val="24"/>
              </w:rPr>
              <w:t>исло вызовов на 1 застрахованное лицо – 2-й уровень</w:t>
            </w:r>
          </w:p>
        </w:tc>
        <w:tc>
          <w:tcPr>
            <w:tcW w:w="1866" w:type="dxa"/>
            <w:shd w:val="clear" w:color="auto" w:fill="auto"/>
          </w:tcPr>
          <w:p w:rsidR="00F81090" w:rsidRPr="00D72864" w:rsidRDefault="00F81090" w:rsidP="00846AE1">
            <w:pPr>
              <w:autoSpaceDE w:val="0"/>
              <w:autoSpaceDN w:val="0"/>
              <w:adjustRightInd w:val="0"/>
              <w:ind w:firstLine="0"/>
              <w:jc w:val="center"/>
              <w:rPr>
                <w:rFonts w:ascii="Times New Roman" w:hAnsi="Times New Roman"/>
                <w:sz w:val="24"/>
                <w:szCs w:val="24"/>
              </w:rPr>
            </w:pPr>
            <w:r w:rsidRPr="00D72864">
              <w:rPr>
                <w:rFonts w:ascii="Times New Roman" w:hAnsi="Times New Roman"/>
                <w:sz w:val="24"/>
                <w:szCs w:val="24"/>
              </w:rPr>
              <w:t>0,3</w:t>
            </w:r>
            <w:r w:rsidR="00846AE1" w:rsidRPr="00D72864">
              <w:rPr>
                <w:rFonts w:ascii="Times New Roman" w:hAnsi="Times New Roman"/>
                <w:sz w:val="24"/>
                <w:szCs w:val="24"/>
              </w:rPr>
              <w:t>26159</w:t>
            </w:r>
          </w:p>
        </w:tc>
      </w:tr>
      <w:tr w:rsidR="00BF4CF9" w:rsidRPr="00D72864" w:rsidTr="00846AE1">
        <w:trPr>
          <w:trHeight w:val="2484"/>
        </w:trPr>
        <w:tc>
          <w:tcPr>
            <w:tcW w:w="1932" w:type="dxa"/>
            <w:vMerge w:val="restart"/>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Медицинская помощь в амбулаторных условиях</w:t>
            </w:r>
          </w:p>
        </w:tc>
        <w:tc>
          <w:tcPr>
            <w:tcW w:w="2658" w:type="dxa"/>
            <w:vMerge w:val="restart"/>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комплексное посещение для проведения профилактических медицинских осмотров</w:t>
            </w:r>
          </w:p>
        </w:tc>
        <w:tc>
          <w:tcPr>
            <w:tcW w:w="2781" w:type="dxa"/>
            <w:shd w:val="clear" w:color="auto" w:fill="auto"/>
          </w:tcPr>
          <w:p w:rsidR="007E329A" w:rsidRPr="00D72864" w:rsidRDefault="00D93ED3" w:rsidP="00846AE1">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ч</w:t>
            </w:r>
            <w:r w:rsidR="00F81090" w:rsidRPr="00D72864">
              <w:rPr>
                <w:rFonts w:ascii="Times New Roman" w:hAnsi="Times New Roman"/>
                <w:sz w:val="24"/>
                <w:szCs w:val="28"/>
              </w:rPr>
              <w:t>исло комплексных посещений для проведения профилактических медицинских осмотров, в рамках территориальной программы ОМС на 1 застрахованное лицо – 1-й уровень</w:t>
            </w:r>
          </w:p>
        </w:tc>
        <w:tc>
          <w:tcPr>
            <w:tcW w:w="1866" w:type="dxa"/>
            <w:shd w:val="clear" w:color="auto" w:fill="auto"/>
          </w:tcPr>
          <w:p w:rsidR="00F81090" w:rsidRPr="00D72864" w:rsidRDefault="00F81090"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w:t>
            </w:r>
            <w:r w:rsidR="00846AE1" w:rsidRPr="00D72864">
              <w:rPr>
                <w:rFonts w:ascii="Times New Roman" w:hAnsi="Times New Roman"/>
                <w:sz w:val="24"/>
                <w:szCs w:val="28"/>
              </w:rPr>
              <w:t>047932</w:t>
            </w:r>
          </w:p>
        </w:tc>
      </w:tr>
      <w:tr w:rsidR="00BF4CF9" w:rsidRPr="00D72864" w:rsidTr="00846AE1">
        <w:tc>
          <w:tcPr>
            <w:tcW w:w="1932" w:type="dxa"/>
            <w:vMerge/>
            <w:shd w:val="clear" w:color="auto" w:fill="auto"/>
          </w:tcPr>
          <w:p w:rsidR="00F81090" w:rsidRPr="00D72864" w:rsidRDefault="00F81090" w:rsidP="00000AB9">
            <w:pPr>
              <w:autoSpaceDE w:val="0"/>
              <w:autoSpaceDN w:val="0"/>
              <w:adjustRightInd w:val="0"/>
              <w:jc w:val="left"/>
              <w:rPr>
                <w:rFonts w:ascii="Times New Roman" w:hAnsi="Times New Roman"/>
                <w:sz w:val="24"/>
                <w:szCs w:val="28"/>
              </w:rPr>
            </w:pPr>
          </w:p>
        </w:tc>
        <w:tc>
          <w:tcPr>
            <w:tcW w:w="2658" w:type="dxa"/>
            <w:vMerge/>
            <w:shd w:val="clear" w:color="auto" w:fill="auto"/>
          </w:tcPr>
          <w:p w:rsidR="00F81090" w:rsidRPr="00D72864" w:rsidRDefault="00F81090" w:rsidP="00000AB9">
            <w:pPr>
              <w:autoSpaceDE w:val="0"/>
              <w:autoSpaceDN w:val="0"/>
              <w:adjustRightInd w:val="0"/>
              <w:jc w:val="left"/>
              <w:rPr>
                <w:rFonts w:ascii="Times New Roman" w:hAnsi="Times New Roman"/>
                <w:sz w:val="24"/>
                <w:szCs w:val="28"/>
              </w:rPr>
            </w:pP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ч</w:t>
            </w:r>
            <w:r w:rsidR="00F81090" w:rsidRPr="00D72864">
              <w:rPr>
                <w:rFonts w:ascii="Times New Roman" w:hAnsi="Times New Roman"/>
                <w:sz w:val="24"/>
                <w:szCs w:val="28"/>
              </w:rPr>
              <w:t>исло комплексных посещений для проведения профилактических медицинских осмотров, в рамках территориальной программы ОМС на 1 застрахованное лицо – 2-й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0,013587</w:t>
            </w:r>
          </w:p>
        </w:tc>
      </w:tr>
      <w:tr w:rsidR="00BF4CF9" w:rsidRPr="00D72864" w:rsidTr="00846AE1">
        <w:tc>
          <w:tcPr>
            <w:tcW w:w="1932" w:type="dxa"/>
            <w:vMerge/>
            <w:shd w:val="clear" w:color="auto" w:fill="auto"/>
          </w:tcPr>
          <w:p w:rsidR="00F81090" w:rsidRPr="00D72864" w:rsidRDefault="00F81090" w:rsidP="00000AB9">
            <w:pPr>
              <w:autoSpaceDE w:val="0"/>
              <w:autoSpaceDN w:val="0"/>
              <w:adjustRightInd w:val="0"/>
              <w:jc w:val="left"/>
              <w:rPr>
                <w:rFonts w:ascii="Times New Roman" w:hAnsi="Times New Roman"/>
                <w:sz w:val="24"/>
                <w:szCs w:val="28"/>
              </w:rPr>
            </w:pPr>
          </w:p>
        </w:tc>
        <w:tc>
          <w:tcPr>
            <w:tcW w:w="2658" w:type="dxa"/>
            <w:vMerge w:val="restart"/>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комплексное посещение для проведения диспансеризации, из них:</w:t>
            </w: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rPr>
              <w:t>ч</w:t>
            </w:r>
            <w:r w:rsidR="00F81090" w:rsidRPr="00D72864">
              <w:rPr>
                <w:rFonts w:ascii="Times New Roman" w:hAnsi="Times New Roman"/>
                <w:sz w:val="24"/>
              </w:rPr>
              <w:t>исло комплексных посещений для проведения диспансеризации, в рамках территориальной программы ОМС на 1 застрахованное лицо – 1-й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0,020017</w:t>
            </w:r>
          </w:p>
        </w:tc>
      </w:tr>
      <w:tr w:rsidR="00BF4CF9" w:rsidRPr="00D72864" w:rsidTr="00846AE1">
        <w:trPr>
          <w:trHeight w:val="2208"/>
        </w:trPr>
        <w:tc>
          <w:tcPr>
            <w:tcW w:w="1932" w:type="dxa"/>
            <w:vMerge/>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658" w:type="dxa"/>
            <w:vMerge/>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rPr>
              <w:t>ч</w:t>
            </w:r>
            <w:r w:rsidR="00F81090" w:rsidRPr="00D72864">
              <w:rPr>
                <w:rFonts w:ascii="Times New Roman" w:hAnsi="Times New Roman"/>
                <w:sz w:val="24"/>
              </w:rPr>
              <w:t>исло комплексных посещений для проведения диспансеризации,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0,009065</w:t>
            </w:r>
          </w:p>
          <w:p w:rsidR="00846AE1" w:rsidRPr="00D72864" w:rsidRDefault="00846AE1" w:rsidP="00846AE1">
            <w:pPr>
              <w:autoSpaceDE w:val="0"/>
              <w:autoSpaceDN w:val="0"/>
              <w:adjustRightInd w:val="0"/>
              <w:ind w:firstLine="0"/>
              <w:jc w:val="center"/>
              <w:rPr>
                <w:rFonts w:ascii="Times New Roman" w:hAnsi="Times New Roman"/>
                <w:sz w:val="24"/>
                <w:szCs w:val="28"/>
              </w:rPr>
            </w:pPr>
          </w:p>
        </w:tc>
      </w:tr>
      <w:tr w:rsidR="00BF4CF9" w:rsidRPr="00D72864" w:rsidTr="00846AE1">
        <w:trPr>
          <w:trHeight w:val="2208"/>
        </w:trPr>
        <w:tc>
          <w:tcPr>
            <w:tcW w:w="1932" w:type="dxa"/>
            <w:vMerge/>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658" w:type="dxa"/>
            <w:shd w:val="clear" w:color="auto" w:fill="auto"/>
          </w:tcPr>
          <w:p w:rsidR="00F81090" w:rsidRPr="00D72864" w:rsidRDefault="00F81090"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комплексное посещение для проведения углубленной диспансеризации</w:t>
            </w: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комплексных посещений для проведения углубленной диспансеризации, в рамках территориальной программы ОМС на 1 застрахованное лицо – 1-й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0,003606</w:t>
            </w:r>
          </w:p>
        </w:tc>
      </w:tr>
      <w:tr w:rsidR="00BF4CF9" w:rsidRPr="00D72864" w:rsidTr="00846AE1">
        <w:trPr>
          <w:trHeight w:val="2208"/>
        </w:trPr>
        <w:tc>
          <w:tcPr>
            <w:tcW w:w="1932" w:type="dxa"/>
            <w:vMerge w:val="restart"/>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658" w:type="dxa"/>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комплексных посещений для проведения углубленной диспансеризации,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0,002451</w:t>
            </w:r>
          </w:p>
        </w:tc>
      </w:tr>
      <w:tr w:rsidR="00BF4CF9" w:rsidRPr="00D72864" w:rsidTr="00846AE1">
        <w:trPr>
          <w:trHeight w:val="2057"/>
        </w:trPr>
        <w:tc>
          <w:tcPr>
            <w:tcW w:w="1932" w:type="dxa"/>
            <w:vMerge/>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658" w:type="dxa"/>
            <w:vMerge w:val="restart"/>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посещения с иными целями</w:t>
            </w: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ч</w:t>
            </w:r>
            <w:r w:rsidR="00F81090" w:rsidRPr="00D72864">
              <w:rPr>
                <w:rFonts w:ascii="Times New Roman" w:hAnsi="Times New Roman"/>
                <w:sz w:val="24"/>
                <w:szCs w:val="28"/>
              </w:rPr>
              <w:t>исло посещений с профилактической и иными целями в рамках территориальной программы ОМС на 1 застрахованное лицо – 1-й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2,075652</w:t>
            </w:r>
          </w:p>
        </w:tc>
      </w:tr>
      <w:tr w:rsidR="00BF4CF9" w:rsidRPr="00D72864" w:rsidTr="00846AE1">
        <w:trPr>
          <w:trHeight w:val="2208"/>
        </w:trPr>
        <w:tc>
          <w:tcPr>
            <w:tcW w:w="1932" w:type="dxa"/>
            <w:vMerge/>
            <w:shd w:val="clear" w:color="auto" w:fill="auto"/>
          </w:tcPr>
          <w:p w:rsidR="00F81090" w:rsidRPr="00D72864" w:rsidRDefault="00F81090" w:rsidP="00000AB9">
            <w:pPr>
              <w:autoSpaceDE w:val="0"/>
              <w:autoSpaceDN w:val="0"/>
              <w:adjustRightInd w:val="0"/>
              <w:jc w:val="left"/>
              <w:rPr>
                <w:rFonts w:ascii="Times New Roman" w:hAnsi="Times New Roman"/>
                <w:sz w:val="24"/>
              </w:rPr>
            </w:pPr>
          </w:p>
        </w:tc>
        <w:tc>
          <w:tcPr>
            <w:tcW w:w="2658" w:type="dxa"/>
            <w:vMerge/>
            <w:shd w:val="clear" w:color="auto" w:fill="auto"/>
          </w:tcPr>
          <w:p w:rsidR="00F81090" w:rsidRPr="00D72864" w:rsidRDefault="00F81090" w:rsidP="00000AB9">
            <w:pPr>
              <w:autoSpaceDE w:val="0"/>
              <w:autoSpaceDN w:val="0"/>
              <w:adjustRightInd w:val="0"/>
              <w:jc w:val="left"/>
              <w:rPr>
                <w:rFonts w:ascii="Times New Roman" w:hAnsi="Times New Roman"/>
                <w:sz w:val="24"/>
                <w:szCs w:val="28"/>
              </w:rPr>
            </w:pPr>
          </w:p>
        </w:tc>
        <w:tc>
          <w:tcPr>
            <w:tcW w:w="2781" w:type="dxa"/>
            <w:shd w:val="clear" w:color="auto" w:fill="auto"/>
            <w:vAlign w:val="center"/>
          </w:tcPr>
          <w:p w:rsidR="007E329A" w:rsidRPr="00D72864" w:rsidRDefault="00D93ED3"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rPr>
              <w:t>ч</w:t>
            </w:r>
            <w:r w:rsidR="00F81090" w:rsidRPr="00D72864">
              <w:rPr>
                <w:rFonts w:ascii="Times New Roman" w:hAnsi="Times New Roman"/>
                <w:sz w:val="24"/>
              </w:rPr>
              <w:t>исло</w:t>
            </w:r>
            <w:r w:rsidR="00F81090" w:rsidRPr="00D72864">
              <w:rPr>
                <w:rFonts w:ascii="Times New Roman" w:hAnsi="Times New Roman"/>
                <w:sz w:val="24"/>
                <w:szCs w:val="28"/>
              </w:rPr>
              <w:t xml:space="preserve"> посещений с профилактической и иными целями в рамках территориальной программы ОМС на 1 застрахованное лицо – 2-й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2,350362</w:t>
            </w:r>
          </w:p>
        </w:tc>
      </w:tr>
      <w:tr w:rsidR="00BF4CF9" w:rsidRPr="00D72864" w:rsidTr="00846AE1">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val="restart"/>
            <w:shd w:val="clear" w:color="auto" w:fill="auto"/>
          </w:tcPr>
          <w:p w:rsidR="00F81090" w:rsidRPr="00D72864" w:rsidRDefault="00D93ED3"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 xml:space="preserve">посещения </w:t>
            </w:r>
            <w:r w:rsidR="00F81090" w:rsidRPr="00D72864">
              <w:rPr>
                <w:rFonts w:ascii="Times New Roman" w:hAnsi="Times New Roman"/>
                <w:sz w:val="24"/>
                <w:szCs w:val="28"/>
              </w:rPr>
              <w:t>при неотложных состояниях</w:t>
            </w: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посещений при неотложных состояниях в рамках территориальной программы ОМС на 1 застрахованное лицо – 1-й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0,146377</w:t>
            </w:r>
          </w:p>
          <w:p w:rsidR="00F81090" w:rsidRPr="00D72864" w:rsidRDefault="00F81090" w:rsidP="00846AE1">
            <w:pPr>
              <w:pStyle w:val="a3"/>
              <w:autoSpaceDE w:val="0"/>
              <w:autoSpaceDN w:val="0"/>
              <w:adjustRightInd w:val="0"/>
              <w:ind w:left="0" w:firstLine="317"/>
              <w:jc w:val="center"/>
              <w:rPr>
                <w:rFonts w:ascii="Times New Roman" w:hAnsi="Times New Roman"/>
                <w:sz w:val="24"/>
                <w:szCs w:val="28"/>
              </w:rPr>
            </w:pPr>
          </w:p>
        </w:tc>
      </w:tr>
      <w:tr w:rsidR="00BF4CF9" w:rsidRPr="00D72864" w:rsidTr="00846AE1">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посещений при неотложных состояниях в рамках территориальной программы ОМС на 1 застрахованное лицо – 2-й уровень</w:t>
            </w:r>
          </w:p>
        </w:tc>
        <w:tc>
          <w:tcPr>
            <w:tcW w:w="1866" w:type="dxa"/>
            <w:shd w:val="clear" w:color="auto" w:fill="auto"/>
          </w:tcPr>
          <w:p w:rsidR="00F81090" w:rsidRPr="00D72864" w:rsidRDefault="00846AE1"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0,231610</w:t>
            </w:r>
          </w:p>
        </w:tc>
      </w:tr>
      <w:tr w:rsidR="00BF4CF9" w:rsidRPr="00D72864" w:rsidTr="00846AE1">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val="restart"/>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обращения в связи с заболеваниями</w:t>
            </w: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обращений в связи с заболеваниями в рамках территориальной программы ОМС на 1 застрахованное лицо – 1-й уровень</w:t>
            </w:r>
          </w:p>
        </w:tc>
        <w:tc>
          <w:tcPr>
            <w:tcW w:w="1866" w:type="dxa"/>
            <w:shd w:val="clear" w:color="auto" w:fill="auto"/>
          </w:tcPr>
          <w:p w:rsidR="00F81090" w:rsidRPr="00D72864" w:rsidRDefault="001F624A" w:rsidP="00846AE1">
            <w:pPr>
              <w:autoSpaceDE w:val="0"/>
              <w:autoSpaceDN w:val="0"/>
              <w:adjustRightInd w:val="0"/>
              <w:ind w:firstLine="0"/>
              <w:jc w:val="center"/>
              <w:rPr>
                <w:rFonts w:ascii="Times New Roman" w:hAnsi="Times New Roman"/>
                <w:sz w:val="24"/>
                <w:szCs w:val="28"/>
              </w:rPr>
            </w:pPr>
            <w:r w:rsidRPr="00D72864">
              <w:rPr>
                <w:rFonts w:ascii="Times New Roman" w:hAnsi="Times New Roman"/>
                <w:sz w:val="24"/>
                <w:szCs w:val="28"/>
              </w:rPr>
              <w:t>0,356363</w:t>
            </w:r>
          </w:p>
        </w:tc>
      </w:tr>
      <w:tr w:rsidR="00BF4CF9" w:rsidRPr="00D72864" w:rsidTr="00846AE1">
        <w:trPr>
          <w:trHeight w:val="1656"/>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обращений в связи с заболеваниями в рамках территориальной программы ОМС на 1 застрахованное лицо – 2-й уровень</w:t>
            </w:r>
          </w:p>
        </w:tc>
        <w:tc>
          <w:tcPr>
            <w:tcW w:w="1866" w:type="dxa"/>
            <w:shd w:val="clear" w:color="auto" w:fill="auto"/>
          </w:tcPr>
          <w:p w:rsidR="00F81090" w:rsidRPr="00D72864" w:rsidRDefault="001F624A" w:rsidP="00846AE1">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0,425543</w:t>
            </w:r>
          </w:p>
        </w:tc>
      </w:tr>
      <w:tr w:rsidR="00BF4CF9" w:rsidRPr="00D72864" w:rsidTr="001F624A">
        <w:trPr>
          <w:trHeight w:val="1906"/>
        </w:trPr>
        <w:tc>
          <w:tcPr>
            <w:tcW w:w="1932" w:type="dxa"/>
            <w:vMerge w:val="restart"/>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компьютерная томография</w:t>
            </w: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исследований компьютерной томографии в рамках территориальной программы ОМС на 1 застрахованное лицо – 2-й уровень</w:t>
            </w:r>
          </w:p>
        </w:tc>
        <w:tc>
          <w:tcPr>
            <w:tcW w:w="1866" w:type="dxa"/>
            <w:shd w:val="clear" w:color="auto" w:fill="auto"/>
          </w:tcPr>
          <w:p w:rsidR="00F81090" w:rsidRPr="00D72864" w:rsidRDefault="001F624A"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0,043585</w:t>
            </w:r>
          </w:p>
        </w:tc>
      </w:tr>
      <w:tr w:rsidR="00BF4CF9" w:rsidRPr="00D72864" w:rsidTr="001F624A">
        <w:trPr>
          <w:trHeight w:val="1974"/>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магнитно-резонансная томография</w:t>
            </w: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исследований магнитно-резонансной томографии в рамках территориальной программы ОМС на 1 застрахованное лицо – 2-й уровень</w:t>
            </w:r>
          </w:p>
        </w:tc>
        <w:tc>
          <w:tcPr>
            <w:tcW w:w="1866" w:type="dxa"/>
            <w:shd w:val="clear" w:color="auto" w:fill="auto"/>
          </w:tcPr>
          <w:p w:rsidR="00F81090" w:rsidRPr="00D72864" w:rsidRDefault="001F624A"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0,042581</w:t>
            </w:r>
          </w:p>
        </w:tc>
      </w:tr>
      <w:tr w:rsidR="00BF4CF9" w:rsidRPr="00D72864" w:rsidTr="001F624A">
        <w:trPr>
          <w:trHeight w:val="1656"/>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val="restart"/>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ультразвуковое исследование сердечно-сосудистой системы</w:t>
            </w: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ультразвуковых исследований сердечно-сосудистой системы в рамках территориальной программы ОМС на 1 застрахованное лицо – 1-й уровень</w:t>
            </w:r>
          </w:p>
        </w:tc>
        <w:tc>
          <w:tcPr>
            <w:tcW w:w="1866" w:type="dxa"/>
            <w:shd w:val="clear" w:color="auto" w:fill="auto"/>
          </w:tcPr>
          <w:p w:rsidR="00F81090" w:rsidRPr="00D72864" w:rsidRDefault="001F624A"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0,009155</w:t>
            </w:r>
          </w:p>
        </w:tc>
      </w:tr>
      <w:tr w:rsidR="00BF4CF9" w:rsidRPr="00D72864" w:rsidTr="001F624A">
        <w:trPr>
          <w:trHeight w:val="1656"/>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ультразвуковых исследований сердечно-сосудистой системы в рамках территориальной программы ОМС на 1 застрахованное лицо – 2-й уровень</w:t>
            </w:r>
          </w:p>
        </w:tc>
        <w:tc>
          <w:tcPr>
            <w:tcW w:w="1866" w:type="dxa"/>
            <w:shd w:val="clear" w:color="auto" w:fill="auto"/>
          </w:tcPr>
          <w:p w:rsidR="00F81090" w:rsidRPr="00D72864" w:rsidRDefault="001F624A"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0,012747</w:t>
            </w:r>
          </w:p>
        </w:tc>
      </w:tr>
      <w:tr w:rsidR="00BF4CF9" w:rsidRPr="00D72864" w:rsidTr="001F624A">
        <w:trPr>
          <w:trHeight w:val="1656"/>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val="restart"/>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эндоскопические исследования</w:t>
            </w: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эндоскопических исследований в рамках территориальной программы ОМС на 1 застрахованное лицо – 1-й уровень</w:t>
            </w:r>
          </w:p>
        </w:tc>
        <w:tc>
          <w:tcPr>
            <w:tcW w:w="1866" w:type="dxa"/>
            <w:shd w:val="clear" w:color="auto" w:fill="auto"/>
          </w:tcPr>
          <w:p w:rsidR="00F81090" w:rsidRPr="00D72864" w:rsidRDefault="00C12E6D"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0,007962</w:t>
            </w:r>
          </w:p>
        </w:tc>
      </w:tr>
      <w:tr w:rsidR="00BF4CF9" w:rsidRPr="00D72864" w:rsidTr="001F624A">
        <w:trPr>
          <w:trHeight w:val="1656"/>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эндоскопических исследований в рамках территориальной программы ОМС на 1 застрахованное лицо – 2-й уровень</w:t>
            </w:r>
          </w:p>
        </w:tc>
        <w:tc>
          <w:tcPr>
            <w:tcW w:w="1866" w:type="dxa"/>
            <w:shd w:val="clear" w:color="auto" w:fill="auto"/>
          </w:tcPr>
          <w:p w:rsidR="00F81090" w:rsidRPr="00D72864" w:rsidRDefault="00C12E6D"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0,026796</w:t>
            </w:r>
          </w:p>
        </w:tc>
      </w:tr>
      <w:tr w:rsidR="00BF4CF9" w:rsidRPr="00D72864" w:rsidTr="001F624A">
        <w:trPr>
          <w:trHeight w:val="1849"/>
        </w:trPr>
        <w:tc>
          <w:tcPr>
            <w:tcW w:w="1932" w:type="dxa"/>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молекулярно-биологическое исследования с целью диагностирования онкологических заболеваний</w:t>
            </w:r>
          </w:p>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p>
        </w:tc>
        <w:tc>
          <w:tcPr>
            <w:tcW w:w="2781" w:type="dxa"/>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молекулярно-биологических исследований в рамках территориальной программы ОМС на 1 застрахованное лицо – 2-й уровень</w:t>
            </w:r>
          </w:p>
        </w:tc>
        <w:tc>
          <w:tcPr>
            <w:tcW w:w="1866" w:type="dxa"/>
            <w:shd w:val="clear" w:color="auto" w:fill="auto"/>
          </w:tcPr>
          <w:p w:rsidR="00F81090" w:rsidRPr="00D72864" w:rsidRDefault="00C12E6D" w:rsidP="001F624A">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0,000337</w:t>
            </w:r>
          </w:p>
        </w:tc>
      </w:tr>
      <w:tr w:rsidR="00BF4CF9" w:rsidRPr="00D72864" w:rsidTr="00C12E6D">
        <w:trPr>
          <w:trHeight w:val="1691"/>
        </w:trPr>
        <w:tc>
          <w:tcPr>
            <w:tcW w:w="1932" w:type="dxa"/>
            <w:tcBorders>
              <w:bottom w:val="nil"/>
            </w:tcBorders>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патологоанатомическое</w:t>
            </w:r>
          </w:p>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 xml:space="preserve">исследование </w:t>
            </w:r>
            <w:proofErr w:type="spellStart"/>
            <w:r w:rsidRPr="00D72864">
              <w:rPr>
                <w:rFonts w:ascii="Times New Roman" w:hAnsi="Times New Roman"/>
                <w:sz w:val="24"/>
                <w:szCs w:val="28"/>
              </w:rPr>
              <w:t>биопсийного</w:t>
            </w:r>
            <w:proofErr w:type="spellEnd"/>
            <w:r w:rsidRPr="00D72864">
              <w:rPr>
                <w:rFonts w:ascii="Times New Roman" w:hAnsi="Times New Roman"/>
                <w:sz w:val="24"/>
                <w:szCs w:val="28"/>
              </w:rPr>
              <w:t xml:space="preserve"> (операционного) материала с целью выявления онкологических заболеваний и подбора противоопухолевой лекарственной терапии</w:t>
            </w:r>
          </w:p>
        </w:tc>
        <w:tc>
          <w:tcPr>
            <w:tcW w:w="2781" w:type="dxa"/>
            <w:tcBorders>
              <w:bottom w:val="single" w:sz="4" w:space="0" w:color="auto"/>
            </w:tcBorders>
            <w:shd w:val="clear" w:color="auto" w:fill="auto"/>
          </w:tcPr>
          <w:p w:rsidR="00F81090"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патологоанатомических исследований в рамках территориальной программы ОМС на 1 застрахованное лицо – 2-й уровень</w:t>
            </w:r>
          </w:p>
        </w:tc>
        <w:tc>
          <w:tcPr>
            <w:tcW w:w="1866" w:type="dxa"/>
            <w:shd w:val="clear" w:color="auto" w:fill="auto"/>
          </w:tcPr>
          <w:p w:rsidR="00F81090" w:rsidRPr="00D72864" w:rsidRDefault="00C12E6D"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0,008471</w:t>
            </w:r>
          </w:p>
        </w:tc>
      </w:tr>
      <w:tr w:rsidR="00BF4CF9" w:rsidRPr="00D72864" w:rsidTr="00C12E6D">
        <w:trPr>
          <w:trHeight w:val="1691"/>
        </w:trPr>
        <w:tc>
          <w:tcPr>
            <w:tcW w:w="1932" w:type="dxa"/>
            <w:vMerge w:val="restart"/>
            <w:tcBorders>
              <w:top w:val="nil"/>
              <w:left w:val="single" w:sz="4" w:space="0" w:color="auto"/>
              <w:bottom w:val="nil"/>
              <w:right w:val="single" w:sz="4" w:space="0" w:color="auto"/>
            </w:tcBorders>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tcBorders>
              <w:left w:val="single" w:sz="4" w:space="0" w:color="auto"/>
              <w:right w:val="single" w:sz="4" w:space="0" w:color="auto"/>
            </w:tcBorders>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 xml:space="preserve">тестирование на выявление новой </w:t>
            </w:r>
            <w:proofErr w:type="spellStart"/>
            <w:r w:rsidRPr="00D72864">
              <w:rPr>
                <w:rFonts w:ascii="Times New Roman" w:hAnsi="Times New Roman"/>
                <w:sz w:val="24"/>
                <w:szCs w:val="28"/>
              </w:rPr>
              <w:t>коронавирусной</w:t>
            </w:r>
            <w:proofErr w:type="spellEnd"/>
            <w:r w:rsidRPr="00D72864">
              <w:rPr>
                <w:rFonts w:ascii="Times New Roman" w:hAnsi="Times New Roman"/>
                <w:sz w:val="24"/>
                <w:szCs w:val="28"/>
              </w:rPr>
              <w:t xml:space="preserve"> инфекции (</w:t>
            </w:r>
            <w:r w:rsidRPr="00D72864">
              <w:rPr>
                <w:rFonts w:ascii="Times New Roman" w:hAnsi="Times New Roman"/>
                <w:sz w:val="24"/>
                <w:szCs w:val="28"/>
                <w:lang w:val="en-US"/>
              </w:rPr>
              <w:t>COVID</w:t>
            </w:r>
            <w:r w:rsidRPr="00D72864">
              <w:rPr>
                <w:rFonts w:ascii="Times New Roman" w:hAnsi="Times New Roman"/>
                <w:sz w:val="24"/>
                <w:szCs w:val="28"/>
              </w:rPr>
              <w:t>-19)</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7E329A" w:rsidRPr="00D72864" w:rsidRDefault="00D93ED3"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 xml:space="preserve">исло тестов на выявление новой </w:t>
            </w:r>
            <w:proofErr w:type="spellStart"/>
            <w:r w:rsidR="00F81090" w:rsidRPr="00D72864">
              <w:rPr>
                <w:rFonts w:ascii="Times New Roman" w:hAnsi="Times New Roman"/>
                <w:sz w:val="24"/>
              </w:rPr>
              <w:t>коронавирусной</w:t>
            </w:r>
            <w:proofErr w:type="spellEnd"/>
            <w:r w:rsidR="00F81090" w:rsidRPr="00D72864">
              <w:rPr>
                <w:rFonts w:ascii="Times New Roman" w:hAnsi="Times New Roman"/>
                <w:sz w:val="24"/>
              </w:rPr>
              <w:t xml:space="preserve"> инфекции (</w:t>
            </w:r>
            <w:r w:rsidR="00F81090" w:rsidRPr="00D72864">
              <w:rPr>
                <w:rFonts w:ascii="Times New Roman" w:hAnsi="Times New Roman"/>
                <w:sz w:val="24"/>
                <w:lang w:val="en-US"/>
              </w:rPr>
              <w:t>COVID</w:t>
            </w:r>
            <w:r w:rsidR="00F81090" w:rsidRPr="00D72864">
              <w:rPr>
                <w:rFonts w:ascii="Times New Roman" w:hAnsi="Times New Roman"/>
                <w:sz w:val="24"/>
              </w:rPr>
              <w:t>-19) в рамках территориальной программы ОМС на 1 застрахованное лицо – 2-й уровень</w:t>
            </w:r>
          </w:p>
        </w:tc>
        <w:tc>
          <w:tcPr>
            <w:tcW w:w="1866" w:type="dxa"/>
            <w:tcBorders>
              <w:left w:val="single" w:sz="4" w:space="0" w:color="auto"/>
            </w:tcBorders>
            <w:shd w:val="clear" w:color="auto" w:fill="auto"/>
          </w:tcPr>
          <w:p w:rsidR="00F81090" w:rsidRPr="00D72864" w:rsidRDefault="00C12E6D"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0,070078</w:t>
            </w:r>
          </w:p>
        </w:tc>
      </w:tr>
      <w:tr w:rsidR="00BF4CF9" w:rsidRPr="00D72864" w:rsidTr="00C12E6D">
        <w:trPr>
          <w:trHeight w:val="1691"/>
        </w:trPr>
        <w:tc>
          <w:tcPr>
            <w:tcW w:w="1932" w:type="dxa"/>
            <w:vMerge/>
            <w:tcBorders>
              <w:top w:val="nil"/>
              <w:left w:val="single" w:sz="4" w:space="0" w:color="auto"/>
              <w:bottom w:val="nil"/>
              <w:right w:val="single" w:sz="4" w:space="0" w:color="auto"/>
            </w:tcBorders>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658" w:type="dxa"/>
            <w:tcBorders>
              <w:left w:val="single" w:sz="4" w:space="0" w:color="auto"/>
            </w:tcBorders>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обращение по заболеванию при оказании медицинской помощи по профилю «Медицинская реабилитация»</w:t>
            </w:r>
          </w:p>
        </w:tc>
        <w:tc>
          <w:tcPr>
            <w:tcW w:w="2781" w:type="dxa"/>
            <w:tcBorders>
              <w:top w:val="single" w:sz="4" w:space="0" w:color="auto"/>
            </w:tcBorders>
            <w:shd w:val="clear" w:color="auto" w:fill="auto"/>
          </w:tcPr>
          <w:p w:rsidR="007E329A" w:rsidRPr="00D72864" w:rsidRDefault="00872B7A" w:rsidP="00000AB9">
            <w:pPr>
              <w:pStyle w:val="a3"/>
              <w:autoSpaceDE w:val="0"/>
              <w:autoSpaceDN w:val="0"/>
              <w:adjustRightInd w:val="0"/>
              <w:ind w:left="0" w:firstLine="0"/>
              <w:jc w:val="left"/>
              <w:rPr>
                <w:rFonts w:ascii="Times New Roman" w:hAnsi="Times New Roman"/>
                <w:sz w:val="24"/>
              </w:rPr>
            </w:pPr>
            <w:r w:rsidRPr="00D72864">
              <w:rPr>
                <w:rFonts w:ascii="Times New Roman" w:hAnsi="Times New Roman"/>
                <w:sz w:val="24"/>
                <w:szCs w:val="28"/>
              </w:rPr>
              <w:t>ч</w:t>
            </w:r>
            <w:r w:rsidR="00F81090" w:rsidRPr="00D72864">
              <w:rPr>
                <w:rFonts w:ascii="Times New Roman" w:hAnsi="Times New Roman"/>
                <w:sz w:val="24"/>
                <w:szCs w:val="28"/>
              </w:rPr>
              <w:t>исло обращений по заболеванию при оказании медицинской помощи по профилю «Медицинская реабилитация»</w:t>
            </w:r>
            <w:r w:rsidR="00F81090" w:rsidRPr="00D72864">
              <w:rPr>
                <w:rFonts w:ascii="Times New Roman" w:hAnsi="Times New Roman"/>
                <w:sz w:val="24"/>
              </w:rPr>
              <w:t xml:space="preserve"> в рамках территориальной программы ОМС на 1 застрахованное лицо – 2-й уровень</w:t>
            </w:r>
          </w:p>
        </w:tc>
        <w:tc>
          <w:tcPr>
            <w:tcW w:w="1866" w:type="dxa"/>
            <w:shd w:val="clear" w:color="auto" w:fill="auto"/>
          </w:tcPr>
          <w:p w:rsidR="00F81090" w:rsidRPr="00D72864" w:rsidRDefault="00C12E6D"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w:t>
            </w:r>
          </w:p>
        </w:tc>
      </w:tr>
      <w:tr w:rsidR="00BF4CF9" w:rsidRPr="00D72864" w:rsidTr="00C12E6D">
        <w:tc>
          <w:tcPr>
            <w:tcW w:w="4590" w:type="dxa"/>
            <w:gridSpan w:val="2"/>
            <w:vMerge w:val="restart"/>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Медицинская помощь в условиях дневных стационаров, оказываемая в медицинских организациях (за исключением федеральных медицинских организаций), всего, в том числе:</w:t>
            </w:r>
          </w:p>
        </w:tc>
        <w:tc>
          <w:tcPr>
            <w:tcW w:w="2781" w:type="dxa"/>
            <w:shd w:val="clear" w:color="auto" w:fill="auto"/>
          </w:tcPr>
          <w:p w:rsidR="007E329A" w:rsidRPr="00D72864" w:rsidRDefault="00872B7A"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1-й уровень</w:t>
            </w:r>
          </w:p>
        </w:tc>
        <w:tc>
          <w:tcPr>
            <w:tcW w:w="1866" w:type="dxa"/>
            <w:shd w:val="clear" w:color="auto" w:fill="auto"/>
          </w:tcPr>
          <w:p w:rsidR="00F81090" w:rsidRPr="00D72864" w:rsidRDefault="00F81090"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0,027</w:t>
            </w:r>
            <w:r w:rsidR="00C12E6D" w:rsidRPr="00D72864">
              <w:rPr>
                <w:rFonts w:ascii="Times New Roman" w:hAnsi="Times New Roman"/>
                <w:sz w:val="24"/>
                <w:szCs w:val="28"/>
              </w:rPr>
              <w:t>275</w:t>
            </w:r>
          </w:p>
        </w:tc>
      </w:tr>
      <w:tr w:rsidR="00BF4CF9" w:rsidRPr="00D72864" w:rsidTr="00C12E6D">
        <w:tc>
          <w:tcPr>
            <w:tcW w:w="4590" w:type="dxa"/>
            <w:gridSpan w:val="2"/>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872B7A"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C12E6D"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0,035049</w:t>
            </w:r>
          </w:p>
        </w:tc>
      </w:tr>
      <w:tr w:rsidR="00BF4CF9" w:rsidRPr="00D72864" w:rsidTr="00C12E6D">
        <w:tc>
          <w:tcPr>
            <w:tcW w:w="4590" w:type="dxa"/>
            <w:gridSpan w:val="2"/>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медицинская помощь по профилю «Онкология», оказываемая в медицинских организациях (за исключением федеральных медицинских организаций), всего, в том числе</w:t>
            </w: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C12E6D"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0,005982</w:t>
            </w:r>
          </w:p>
        </w:tc>
      </w:tr>
      <w:tr w:rsidR="00CC0F35" w:rsidRPr="00D72864" w:rsidTr="00C12E6D">
        <w:trPr>
          <w:trHeight w:val="1687"/>
        </w:trPr>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CC0F35" w:rsidRPr="00D72864" w:rsidRDefault="00CC0F35"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 xml:space="preserve">при экстракорпоральном оплодотворении в медицинских организациях (за исключением федеральных медицинских организаций), всего, в том числе </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CC0F35"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CC0F35" w:rsidRPr="00D72864">
              <w:rPr>
                <w:rFonts w:ascii="Times New Roman" w:hAnsi="Times New Roman"/>
                <w:sz w:val="24"/>
              </w:rPr>
              <w:t>исло случаев госпитализации в рамках территориальной программы ОМС на 1 застрахованное лицо – 2-й уровень</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CC0F35" w:rsidRPr="00D72864" w:rsidRDefault="00C12E6D"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0,000480</w:t>
            </w:r>
          </w:p>
        </w:tc>
      </w:tr>
      <w:tr w:rsidR="00BF4CF9" w:rsidRPr="00D72864" w:rsidTr="00846AE1">
        <w:tc>
          <w:tcPr>
            <w:tcW w:w="4590" w:type="dxa"/>
            <w:gridSpan w:val="2"/>
            <w:vMerge w:val="restart"/>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lastRenderedPageBreak/>
              <w:t>Специализированная медицинская помощь в стационарных условиях, оказываемая в медицинских организациях (за исключением федеральных медицинских организаций), всего, в том числе:</w:t>
            </w: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1-й уровень</w:t>
            </w:r>
          </w:p>
        </w:tc>
        <w:tc>
          <w:tcPr>
            <w:tcW w:w="1866" w:type="dxa"/>
            <w:shd w:val="clear" w:color="auto" w:fill="auto"/>
          </w:tcPr>
          <w:p w:rsidR="00F81090" w:rsidRPr="00D72864" w:rsidRDefault="007A383D" w:rsidP="00846AE1">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0,052646</w:t>
            </w:r>
          </w:p>
        </w:tc>
      </w:tr>
      <w:tr w:rsidR="00BF4CF9" w:rsidRPr="00D72864" w:rsidTr="00846AE1">
        <w:tc>
          <w:tcPr>
            <w:tcW w:w="4590" w:type="dxa"/>
            <w:gridSpan w:val="2"/>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7A383D" w:rsidP="00846AE1">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0,095102</w:t>
            </w:r>
          </w:p>
        </w:tc>
      </w:tr>
      <w:tr w:rsidR="00BF4CF9" w:rsidRPr="00D72864" w:rsidTr="00846AE1">
        <w:tc>
          <w:tcPr>
            <w:tcW w:w="4590" w:type="dxa"/>
            <w:gridSpan w:val="2"/>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3-й уровень</w:t>
            </w:r>
          </w:p>
        </w:tc>
        <w:tc>
          <w:tcPr>
            <w:tcW w:w="1866" w:type="dxa"/>
            <w:shd w:val="clear" w:color="auto" w:fill="auto"/>
          </w:tcPr>
          <w:p w:rsidR="00F81090" w:rsidRPr="00D72864" w:rsidRDefault="007A383D" w:rsidP="00846AE1">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0,016137</w:t>
            </w:r>
          </w:p>
        </w:tc>
      </w:tr>
      <w:tr w:rsidR="00BF4CF9" w:rsidRPr="00D72864" w:rsidTr="00846AE1">
        <w:tc>
          <w:tcPr>
            <w:tcW w:w="4590" w:type="dxa"/>
            <w:gridSpan w:val="2"/>
            <w:vMerge w:val="restart"/>
            <w:shd w:val="clear" w:color="auto" w:fill="auto"/>
          </w:tcPr>
          <w:p w:rsidR="00F81090" w:rsidRPr="00D72864" w:rsidRDefault="00F81090" w:rsidP="00000AB9">
            <w:pPr>
              <w:pStyle w:val="a3"/>
              <w:autoSpaceDE w:val="0"/>
              <w:autoSpaceDN w:val="0"/>
              <w:adjustRightInd w:val="0"/>
              <w:ind w:left="0" w:firstLine="0"/>
              <w:jc w:val="left"/>
              <w:rPr>
                <w:rFonts w:ascii="Times New Roman" w:hAnsi="Times New Roman"/>
                <w:sz w:val="24"/>
                <w:szCs w:val="28"/>
              </w:rPr>
            </w:pPr>
            <w:r w:rsidRPr="00D72864">
              <w:rPr>
                <w:rFonts w:ascii="Times New Roman" w:hAnsi="Times New Roman"/>
                <w:sz w:val="24"/>
                <w:szCs w:val="28"/>
              </w:rPr>
              <w:t>медицинская помощь по профилю «Онкология», оказываемая в медицинских организациях (за исключением федеральных медицинских организаций), всего, в том числе</w:t>
            </w: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7A383D" w:rsidP="00846AE1">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0,000532</w:t>
            </w:r>
          </w:p>
        </w:tc>
      </w:tr>
      <w:tr w:rsidR="00BF4CF9" w:rsidRPr="00D72864" w:rsidTr="00846AE1">
        <w:tc>
          <w:tcPr>
            <w:tcW w:w="4590" w:type="dxa"/>
            <w:gridSpan w:val="2"/>
            <w:vMerge/>
            <w:shd w:val="clear" w:color="auto" w:fill="auto"/>
          </w:tcPr>
          <w:p w:rsidR="00F81090" w:rsidRPr="00D72864" w:rsidRDefault="00F81090" w:rsidP="00000AB9">
            <w:pPr>
              <w:pStyle w:val="a3"/>
              <w:autoSpaceDE w:val="0"/>
              <w:autoSpaceDN w:val="0"/>
              <w:adjustRightInd w:val="0"/>
              <w:ind w:left="0"/>
              <w:jc w:val="left"/>
              <w:rPr>
                <w:rFonts w:ascii="Times New Roman" w:hAnsi="Times New Roman"/>
                <w:sz w:val="24"/>
                <w:szCs w:val="28"/>
              </w:rPr>
            </w:pP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3-й уровень</w:t>
            </w:r>
          </w:p>
        </w:tc>
        <w:tc>
          <w:tcPr>
            <w:tcW w:w="1866" w:type="dxa"/>
            <w:shd w:val="clear" w:color="auto" w:fill="auto"/>
          </w:tcPr>
          <w:p w:rsidR="00F81090" w:rsidRPr="00D72864" w:rsidRDefault="007A383D" w:rsidP="00846AE1">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0,012156</w:t>
            </w:r>
          </w:p>
        </w:tc>
      </w:tr>
      <w:tr w:rsidR="00BF4CF9" w:rsidRPr="00D72864" w:rsidTr="00C12E6D">
        <w:tc>
          <w:tcPr>
            <w:tcW w:w="4590" w:type="dxa"/>
            <w:gridSpan w:val="2"/>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8"/>
              </w:rPr>
            </w:pPr>
            <w:r w:rsidRPr="00D72864">
              <w:rPr>
                <w:rFonts w:ascii="Times New Roman" w:hAnsi="Times New Roman"/>
                <w:sz w:val="24"/>
                <w:szCs w:val="28"/>
              </w:rPr>
              <w:t>медицинская реабилитация, оказываемая в медицинских организациях (за исключением федеральных медицинских организаций), всего, в том числе</w:t>
            </w: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2-й уровень</w:t>
            </w:r>
          </w:p>
        </w:tc>
        <w:tc>
          <w:tcPr>
            <w:tcW w:w="1866" w:type="dxa"/>
            <w:shd w:val="clear" w:color="auto" w:fill="auto"/>
          </w:tcPr>
          <w:p w:rsidR="00F81090" w:rsidRPr="00D72864" w:rsidRDefault="00B8066C"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0,000</w:t>
            </w:r>
            <w:r w:rsidR="00F81090" w:rsidRPr="00D72864">
              <w:rPr>
                <w:rFonts w:ascii="Times New Roman" w:hAnsi="Times New Roman"/>
                <w:sz w:val="24"/>
                <w:szCs w:val="28"/>
              </w:rPr>
              <w:t>443</w:t>
            </w:r>
          </w:p>
        </w:tc>
      </w:tr>
      <w:tr w:rsidR="00BF4CF9" w:rsidRPr="00D72864" w:rsidTr="00C12E6D">
        <w:tc>
          <w:tcPr>
            <w:tcW w:w="4590" w:type="dxa"/>
            <w:gridSpan w:val="2"/>
            <w:shd w:val="clear" w:color="auto" w:fill="auto"/>
          </w:tcPr>
          <w:p w:rsidR="00F81090" w:rsidRPr="00D72864" w:rsidRDefault="00F81090" w:rsidP="00000AB9">
            <w:pPr>
              <w:autoSpaceDE w:val="0"/>
              <w:autoSpaceDN w:val="0"/>
              <w:adjustRightInd w:val="0"/>
              <w:ind w:firstLine="0"/>
              <w:jc w:val="left"/>
              <w:rPr>
                <w:rFonts w:ascii="Times New Roman" w:hAnsi="Times New Roman"/>
                <w:sz w:val="24"/>
                <w:szCs w:val="24"/>
              </w:rPr>
            </w:pPr>
            <w:r w:rsidRPr="00D72864">
              <w:rPr>
                <w:rFonts w:ascii="Times New Roman" w:hAnsi="Times New Roman"/>
                <w:sz w:val="24"/>
                <w:szCs w:val="24"/>
              </w:rPr>
              <w:t>высокотехнологичная медицинская помощь, оказываемая в медицинских организациях (за исключением федеральных медицинских организаций)</w:t>
            </w:r>
          </w:p>
        </w:tc>
        <w:tc>
          <w:tcPr>
            <w:tcW w:w="2781" w:type="dxa"/>
            <w:shd w:val="clear" w:color="auto" w:fill="auto"/>
          </w:tcPr>
          <w:p w:rsidR="007E329A" w:rsidRPr="00D72864" w:rsidRDefault="00804A7C" w:rsidP="00000AB9">
            <w:pPr>
              <w:autoSpaceDE w:val="0"/>
              <w:autoSpaceDN w:val="0"/>
              <w:adjustRightInd w:val="0"/>
              <w:ind w:firstLine="0"/>
              <w:jc w:val="left"/>
              <w:rPr>
                <w:rFonts w:ascii="Times New Roman" w:hAnsi="Times New Roman"/>
                <w:sz w:val="24"/>
              </w:rPr>
            </w:pPr>
            <w:r w:rsidRPr="00D72864">
              <w:rPr>
                <w:rFonts w:ascii="Times New Roman" w:hAnsi="Times New Roman"/>
                <w:sz w:val="24"/>
              </w:rPr>
              <w:t>ч</w:t>
            </w:r>
            <w:r w:rsidR="00F81090" w:rsidRPr="00D72864">
              <w:rPr>
                <w:rFonts w:ascii="Times New Roman" w:hAnsi="Times New Roman"/>
                <w:sz w:val="24"/>
              </w:rPr>
              <w:t>исло случаев госпитализации в рамках территориальной программы ОМС на 1 застрахованное лицо – 3-й уровень</w:t>
            </w:r>
          </w:p>
        </w:tc>
        <w:tc>
          <w:tcPr>
            <w:tcW w:w="1866" w:type="dxa"/>
            <w:shd w:val="clear" w:color="auto" w:fill="auto"/>
          </w:tcPr>
          <w:p w:rsidR="00F81090" w:rsidRPr="00D72864" w:rsidRDefault="00B8066C" w:rsidP="00C12E6D">
            <w:pPr>
              <w:pStyle w:val="a3"/>
              <w:autoSpaceDE w:val="0"/>
              <w:autoSpaceDN w:val="0"/>
              <w:adjustRightInd w:val="0"/>
              <w:ind w:left="0" w:firstLine="317"/>
              <w:jc w:val="center"/>
              <w:rPr>
                <w:rFonts w:ascii="Times New Roman" w:hAnsi="Times New Roman"/>
                <w:sz w:val="24"/>
                <w:szCs w:val="28"/>
              </w:rPr>
            </w:pPr>
            <w:r w:rsidRPr="00D72864">
              <w:rPr>
                <w:rFonts w:ascii="Times New Roman" w:hAnsi="Times New Roman"/>
                <w:sz w:val="24"/>
                <w:szCs w:val="28"/>
              </w:rPr>
              <w:t>0,002926</w:t>
            </w:r>
            <w:r w:rsidR="00DC21C4" w:rsidRPr="00D72864">
              <w:rPr>
                <w:rFonts w:ascii="Times New Roman" w:hAnsi="Times New Roman"/>
                <w:sz w:val="24"/>
                <w:szCs w:val="28"/>
              </w:rPr>
              <w:t>».</w:t>
            </w:r>
          </w:p>
        </w:tc>
      </w:tr>
    </w:tbl>
    <w:p w:rsidR="00FD7B11" w:rsidRPr="00D72864" w:rsidRDefault="00FD7B11" w:rsidP="00FD7B11">
      <w:pPr>
        <w:pStyle w:val="a3"/>
        <w:ind w:left="0"/>
        <w:rPr>
          <w:rFonts w:ascii="Times New Roman" w:hAnsi="Times New Roman"/>
          <w:sz w:val="28"/>
          <w:szCs w:val="28"/>
        </w:rPr>
      </w:pPr>
      <w:r w:rsidRPr="00D72864">
        <w:rPr>
          <w:rFonts w:ascii="Times New Roman" w:hAnsi="Times New Roman"/>
          <w:sz w:val="28"/>
          <w:szCs w:val="28"/>
        </w:rPr>
        <w:t>- абзацы с тринадцатого по пятнадцатый изложить в следующей редакции:</w:t>
      </w:r>
    </w:p>
    <w:p w:rsidR="00FD7B11" w:rsidRPr="00D72864" w:rsidRDefault="00FD7B11" w:rsidP="00FD7B11">
      <w:pPr>
        <w:autoSpaceDE w:val="0"/>
        <w:autoSpaceDN w:val="0"/>
        <w:adjustRightInd w:val="0"/>
        <w:rPr>
          <w:rFonts w:ascii="Times New Roman" w:hAnsi="Times New Roman"/>
          <w:sz w:val="28"/>
          <w:szCs w:val="28"/>
          <w:lang w:eastAsia="ru-RU"/>
        </w:rPr>
      </w:pPr>
      <w:r w:rsidRPr="00D72864">
        <w:rPr>
          <w:rFonts w:ascii="Times New Roman" w:hAnsi="Times New Roman"/>
          <w:sz w:val="28"/>
          <w:szCs w:val="28"/>
        </w:rPr>
        <w:t xml:space="preserve">«- </w:t>
      </w:r>
      <w:r w:rsidRPr="00D72864">
        <w:rPr>
          <w:rFonts w:ascii="Times New Roman" w:hAnsi="Times New Roman"/>
          <w:sz w:val="28"/>
          <w:szCs w:val="28"/>
          <w:lang w:eastAsia="ru-RU"/>
        </w:rPr>
        <w:t>областное государственное бюджетное учреждение здравоохранения «Николаевская районная больница», областное государственное бюджетное учреждение здравоохранения «Ленинская центральная районная больница», областное государственное бюджетное учреждение здравоохранения «Октябрьская центральная районная больница», областное государственное бюджетное учреждение здравоохранения «</w:t>
      </w:r>
      <w:proofErr w:type="spellStart"/>
      <w:r w:rsidRPr="00D72864">
        <w:rPr>
          <w:rFonts w:ascii="Times New Roman" w:hAnsi="Times New Roman"/>
          <w:sz w:val="28"/>
          <w:szCs w:val="28"/>
          <w:lang w:eastAsia="ru-RU"/>
        </w:rPr>
        <w:t>Валдгеймская</w:t>
      </w:r>
      <w:proofErr w:type="spellEnd"/>
      <w:r w:rsidRPr="00D72864">
        <w:rPr>
          <w:rFonts w:ascii="Times New Roman" w:hAnsi="Times New Roman"/>
          <w:sz w:val="28"/>
          <w:szCs w:val="28"/>
          <w:lang w:eastAsia="ru-RU"/>
        </w:rPr>
        <w:t xml:space="preserve"> центральная </w:t>
      </w:r>
      <w:r w:rsidRPr="00D72864">
        <w:rPr>
          <w:rFonts w:ascii="Times New Roman" w:hAnsi="Times New Roman"/>
          <w:sz w:val="28"/>
          <w:szCs w:val="28"/>
          <w:lang w:eastAsia="ru-RU"/>
        </w:rPr>
        <w:lastRenderedPageBreak/>
        <w:t>районная больница», областное государственное бюджетное учреждение здравоохранения «</w:t>
      </w:r>
      <w:proofErr w:type="spellStart"/>
      <w:r w:rsidRPr="00D72864">
        <w:rPr>
          <w:rFonts w:ascii="Times New Roman" w:hAnsi="Times New Roman"/>
          <w:sz w:val="28"/>
          <w:szCs w:val="28"/>
          <w:lang w:eastAsia="ru-RU"/>
        </w:rPr>
        <w:t>Облученская</w:t>
      </w:r>
      <w:proofErr w:type="spellEnd"/>
      <w:r w:rsidRPr="00D72864">
        <w:rPr>
          <w:rFonts w:ascii="Times New Roman" w:hAnsi="Times New Roman"/>
          <w:sz w:val="28"/>
          <w:szCs w:val="28"/>
          <w:lang w:eastAsia="ru-RU"/>
        </w:rPr>
        <w:t xml:space="preserve"> районная больница» - в размере 1,113;</w:t>
      </w:r>
    </w:p>
    <w:p w:rsidR="00FD7B11" w:rsidRPr="00D72864" w:rsidRDefault="00FD7B11" w:rsidP="00FD7B11">
      <w:pPr>
        <w:autoSpaceDE w:val="0"/>
        <w:autoSpaceDN w:val="0"/>
        <w:adjustRightInd w:val="0"/>
        <w:rPr>
          <w:rFonts w:ascii="Times New Roman" w:hAnsi="Times New Roman"/>
          <w:sz w:val="28"/>
          <w:szCs w:val="28"/>
          <w:lang w:eastAsia="ru-RU"/>
        </w:rPr>
      </w:pPr>
      <w:r w:rsidRPr="00D72864">
        <w:rPr>
          <w:rFonts w:ascii="Times New Roman" w:hAnsi="Times New Roman"/>
          <w:sz w:val="28"/>
          <w:szCs w:val="28"/>
          <w:lang w:eastAsia="ru-RU"/>
        </w:rPr>
        <w:t>- областное государственное бюджетное учреждение здравоохранения «</w:t>
      </w:r>
      <w:proofErr w:type="spellStart"/>
      <w:r w:rsidRPr="00D72864">
        <w:rPr>
          <w:rFonts w:ascii="Times New Roman" w:hAnsi="Times New Roman"/>
          <w:sz w:val="28"/>
          <w:szCs w:val="28"/>
          <w:lang w:eastAsia="ru-RU"/>
        </w:rPr>
        <w:t>Теплоозерская</w:t>
      </w:r>
      <w:proofErr w:type="spellEnd"/>
      <w:r w:rsidRPr="00D72864">
        <w:rPr>
          <w:rFonts w:ascii="Times New Roman" w:hAnsi="Times New Roman"/>
          <w:sz w:val="28"/>
          <w:szCs w:val="28"/>
          <w:lang w:eastAsia="ru-RU"/>
        </w:rPr>
        <w:t xml:space="preserve"> центральная районная больница» - в размере 1,400;</w:t>
      </w:r>
    </w:p>
    <w:p w:rsidR="00FD7B11" w:rsidRPr="00D72864" w:rsidRDefault="00FD7B11" w:rsidP="00FD7B11">
      <w:pPr>
        <w:autoSpaceDE w:val="0"/>
        <w:autoSpaceDN w:val="0"/>
        <w:adjustRightInd w:val="0"/>
        <w:ind w:firstLine="540"/>
        <w:rPr>
          <w:rFonts w:ascii="Times New Roman" w:hAnsi="Times New Roman"/>
          <w:sz w:val="28"/>
          <w:szCs w:val="28"/>
          <w:lang w:eastAsia="ru-RU"/>
        </w:rPr>
      </w:pPr>
      <w:r w:rsidRPr="00D72864">
        <w:rPr>
          <w:rFonts w:ascii="Times New Roman" w:hAnsi="Times New Roman"/>
          <w:sz w:val="28"/>
          <w:szCs w:val="28"/>
          <w:lang w:eastAsia="ru-RU"/>
        </w:rPr>
        <w:t>- областное государственное бюджетное учреждение здравоохранения «</w:t>
      </w:r>
      <w:proofErr w:type="spellStart"/>
      <w:r w:rsidRPr="00D72864">
        <w:rPr>
          <w:rFonts w:ascii="Times New Roman" w:hAnsi="Times New Roman"/>
          <w:sz w:val="28"/>
          <w:szCs w:val="28"/>
          <w:lang w:eastAsia="ru-RU"/>
        </w:rPr>
        <w:t>Смидовичская</w:t>
      </w:r>
      <w:proofErr w:type="spellEnd"/>
      <w:r w:rsidRPr="00D72864">
        <w:rPr>
          <w:rFonts w:ascii="Times New Roman" w:hAnsi="Times New Roman"/>
          <w:sz w:val="28"/>
          <w:szCs w:val="28"/>
          <w:lang w:eastAsia="ru-RU"/>
        </w:rPr>
        <w:t xml:space="preserve"> районная больница» - в размере 1,350.»;</w:t>
      </w:r>
    </w:p>
    <w:p w:rsidR="00FD7B11" w:rsidRPr="00D72864" w:rsidRDefault="00FD7B11" w:rsidP="00FD7B11">
      <w:pPr>
        <w:autoSpaceDE w:val="0"/>
        <w:autoSpaceDN w:val="0"/>
        <w:adjustRightInd w:val="0"/>
        <w:ind w:firstLine="540"/>
        <w:rPr>
          <w:rFonts w:ascii="Times New Roman" w:hAnsi="Times New Roman"/>
          <w:sz w:val="28"/>
          <w:szCs w:val="28"/>
          <w:lang w:eastAsia="ru-RU"/>
        </w:rPr>
      </w:pPr>
      <w:r w:rsidRPr="00D72864">
        <w:rPr>
          <w:rFonts w:ascii="Times New Roman" w:hAnsi="Times New Roman"/>
          <w:sz w:val="28"/>
          <w:szCs w:val="28"/>
          <w:lang w:eastAsia="ru-RU"/>
        </w:rPr>
        <w:t xml:space="preserve">- </w:t>
      </w:r>
      <w:r w:rsidR="00E6789A" w:rsidRPr="00D72864">
        <w:rPr>
          <w:rFonts w:ascii="Times New Roman" w:hAnsi="Times New Roman"/>
          <w:sz w:val="28"/>
          <w:szCs w:val="28"/>
          <w:lang w:eastAsia="ru-RU"/>
        </w:rPr>
        <w:t>абзац шестнадцатый исключить с последующей нумерацией абзацев.</w:t>
      </w:r>
    </w:p>
    <w:p w:rsidR="009A0BA8" w:rsidRPr="00D72864" w:rsidRDefault="00BF4CF9" w:rsidP="00D40112">
      <w:pPr>
        <w:pStyle w:val="a3"/>
        <w:numPr>
          <w:ilvl w:val="1"/>
          <w:numId w:val="1"/>
        </w:numPr>
        <w:ind w:left="0" w:firstLine="709"/>
        <w:rPr>
          <w:rFonts w:ascii="Times New Roman" w:hAnsi="Times New Roman"/>
          <w:sz w:val="28"/>
          <w:szCs w:val="28"/>
        </w:rPr>
      </w:pPr>
      <w:r w:rsidRPr="00D72864">
        <w:rPr>
          <w:rFonts w:ascii="Times New Roman" w:hAnsi="Times New Roman"/>
          <w:sz w:val="28"/>
          <w:szCs w:val="28"/>
        </w:rPr>
        <w:t xml:space="preserve">Приложение № </w:t>
      </w:r>
      <w:r w:rsidR="00D84D29" w:rsidRPr="00D72864">
        <w:rPr>
          <w:rFonts w:ascii="Times New Roman" w:hAnsi="Times New Roman"/>
          <w:sz w:val="28"/>
          <w:szCs w:val="28"/>
        </w:rPr>
        <w:t>1</w:t>
      </w:r>
      <w:r w:rsidRPr="00D72864">
        <w:rPr>
          <w:rFonts w:ascii="Times New Roman" w:hAnsi="Times New Roman"/>
          <w:sz w:val="28"/>
          <w:szCs w:val="28"/>
        </w:rPr>
        <w:t xml:space="preserve"> изложить</w:t>
      </w:r>
      <w:r w:rsidR="00B361E8" w:rsidRPr="00D72864">
        <w:rPr>
          <w:rFonts w:ascii="Times New Roman" w:hAnsi="Times New Roman"/>
          <w:sz w:val="28"/>
          <w:szCs w:val="28"/>
        </w:rPr>
        <w:t xml:space="preserve"> в редакции согласно приложению</w:t>
      </w:r>
      <w:r w:rsidR="00802CE0" w:rsidRPr="00D72864">
        <w:rPr>
          <w:rFonts w:ascii="Times New Roman" w:hAnsi="Times New Roman"/>
          <w:sz w:val="28"/>
          <w:szCs w:val="28"/>
        </w:rPr>
        <w:t xml:space="preserve"> </w:t>
      </w:r>
      <w:r w:rsidR="00D84D29" w:rsidRPr="00D72864">
        <w:rPr>
          <w:rFonts w:ascii="Times New Roman" w:hAnsi="Times New Roman"/>
          <w:sz w:val="28"/>
          <w:szCs w:val="28"/>
        </w:rPr>
        <w:br/>
        <w:t xml:space="preserve">№ 1 </w:t>
      </w:r>
      <w:r w:rsidRPr="00D72864">
        <w:rPr>
          <w:rFonts w:ascii="Times New Roman" w:hAnsi="Times New Roman"/>
          <w:sz w:val="28"/>
          <w:szCs w:val="28"/>
        </w:rPr>
        <w:t>к настоящему постановлению</w:t>
      </w:r>
      <w:r w:rsidR="00ED3594" w:rsidRPr="00D72864">
        <w:rPr>
          <w:rFonts w:ascii="Times New Roman" w:hAnsi="Times New Roman"/>
          <w:sz w:val="28"/>
          <w:szCs w:val="28"/>
        </w:rPr>
        <w:t>.</w:t>
      </w:r>
    </w:p>
    <w:p w:rsidR="00D84D29" w:rsidRPr="00D72864" w:rsidRDefault="00D84D29" w:rsidP="00D40112">
      <w:pPr>
        <w:pStyle w:val="a3"/>
        <w:numPr>
          <w:ilvl w:val="1"/>
          <w:numId w:val="1"/>
        </w:numPr>
        <w:ind w:left="0" w:firstLine="709"/>
        <w:rPr>
          <w:rFonts w:ascii="Times New Roman" w:hAnsi="Times New Roman"/>
          <w:sz w:val="28"/>
          <w:szCs w:val="28"/>
        </w:rPr>
      </w:pPr>
      <w:r w:rsidRPr="00D72864">
        <w:rPr>
          <w:rFonts w:ascii="Times New Roman" w:hAnsi="Times New Roman"/>
          <w:sz w:val="28"/>
          <w:szCs w:val="28"/>
        </w:rPr>
        <w:t xml:space="preserve">Приложение № 2 изложить в редакции согласно приложению </w:t>
      </w:r>
      <w:r w:rsidRPr="00D72864">
        <w:rPr>
          <w:rFonts w:ascii="Times New Roman" w:hAnsi="Times New Roman"/>
          <w:sz w:val="28"/>
          <w:szCs w:val="28"/>
        </w:rPr>
        <w:br/>
        <w:t>№ 2 к настоящему постановлению.</w:t>
      </w:r>
    </w:p>
    <w:p w:rsidR="00E6789A" w:rsidRPr="00D72864" w:rsidRDefault="00E6789A" w:rsidP="00D40112">
      <w:pPr>
        <w:pStyle w:val="a3"/>
        <w:numPr>
          <w:ilvl w:val="1"/>
          <w:numId w:val="1"/>
        </w:numPr>
        <w:ind w:left="0" w:firstLine="709"/>
        <w:rPr>
          <w:rFonts w:ascii="Times New Roman" w:hAnsi="Times New Roman"/>
          <w:sz w:val="28"/>
          <w:szCs w:val="28"/>
        </w:rPr>
      </w:pPr>
      <w:r w:rsidRPr="00D72864">
        <w:rPr>
          <w:rFonts w:ascii="Times New Roman" w:hAnsi="Times New Roman"/>
          <w:sz w:val="28"/>
          <w:szCs w:val="28"/>
        </w:rPr>
        <w:t>Приложение № 4 изложить в редакции согласно приложению</w:t>
      </w:r>
      <w:r w:rsidRPr="00D72864">
        <w:rPr>
          <w:rFonts w:ascii="Times New Roman" w:hAnsi="Times New Roman"/>
          <w:sz w:val="28"/>
          <w:szCs w:val="28"/>
        </w:rPr>
        <w:br/>
        <w:t>№ 3 к настоящему постановлению.</w:t>
      </w:r>
    </w:p>
    <w:p w:rsidR="00F37B5E" w:rsidRPr="00D72864" w:rsidRDefault="00D84D29" w:rsidP="00DC21C4">
      <w:pPr>
        <w:pStyle w:val="a3"/>
        <w:widowControl w:val="0"/>
        <w:numPr>
          <w:ilvl w:val="1"/>
          <w:numId w:val="1"/>
        </w:numPr>
        <w:autoSpaceDE w:val="0"/>
        <w:autoSpaceDN w:val="0"/>
        <w:ind w:left="0" w:firstLine="708"/>
        <w:outlineLvl w:val="3"/>
        <w:rPr>
          <w:rFonts w:ascii="Times New Roman" w:hAnsi="Times New Roman"/>
          <w:sz w:val="28"/>
          <w:szCs w:val="28"/>
        </w:rPr>
      </w:pPr>
      <w:r w:rsidRPr="00D72864">
        <w:rPr>
          <w:rFonts w:ascii="Times New Roman" w:hAnsi="Times New Roman"/>
          <w:sz w:val="28"/>
          <w:szCs w:val="28"/>
        </w:rPr>
        <w:t>Приложение</w:t>
      </w:r>
      <w:r w:rsidR="00ED3594" w:rsidRPr="00D72864">
        <w:rPr>
          <w:rFonts w:ascii="Times New Roman" w:hAnsi="Times New Roman"/>
          <w:sz w:val="28"/>
          <w:szCs w:val="28"/>
        </w:rPr>
        <w:t xml:space="preserve"> № </w:t>
      </w:r>
      <w:r w:rsidRPr="00D72864">
        <w:rPr>
          <w:rFonts w:ascii="Times New Roman" w:hAnsi="Times New Roman"/>
          <w:sz w:val="28"/>
          <w:szCs w:val="28"/>
        </w:rPr>
        <w:t xml:space="preserve">5 изложить в редакции согласно приложению </w:t>
      </w:r>
      <w:r w:rsidRPr="00D72864">
        <w:rPr>
          <w:rFonts w:ascii="Times New Roman" w:hAnsi="Times New Roman"/>
          <w:sz w:val="28"/>
          <w:szCs w:val="28"/>
        </w:rPr>
        <w:br/>
        <w:t xml:space="preserve">№ </w:t>
      </w:r>
      <w:r w:rsidR="00E6789A" w:rsidRPr="00D72864">
        <w:rPr>
          <w:rFonts w:ascii="Times New Roman" w:hAnsi="Times New Roman"/>
          <w:sz w:val="28"/>
          <w:szCs w:val="28"/>
        </w:rPr>
        <w:t>4</w:t>
      </w:r>
      <w:r w:rsidRPr="00D72864">
        <w:rPr>
          <w:rFonts w:ascii="Times New Roman" w:hAnsi="Times New Roman"/>
          <w:sz w:val="28"/>
          <w:szCs w:val="28"/>
        </w:rPr>
        <w:t xml:space="preserve"> к настоящему постановлению.</w:t>
      </w:r>
    </w:p>
    <w:p w:rsidR="00622DBB" w:rsidRPr="00D72864" w:rsidRDefault="00622DBB" w:rsidP="000566EA">
      <w:pPr>
        <w:pStyle w:val="a3"/>
        <w:numPr>
          <w:ilvl w:val="0"/>
          <w:numId w:val="1"/>
        </w:numPr>
        <w:ind w:left="0" w:firstLine="709"/>
        <w:rPr>
          <w:rFonts w:ascii="Times New Roman" w:hAnsi="Times New Roman"/>
          <w:sz w:val="28"/>
          <w:szCs w:val="28"/>
        </w:rPr>
      </w:pPr>
      <w:r w:rsidRPr="00D72864">
        <w:rPr>
          <w:rFonts w:ascii="Times New Roman" w:hAnsi="Times New Roman"/>
          <w:sz w:val="28"/>
          <w:szCs w:val="28"/>
        </w:rPr>
        <w:t xml:space="preserve">Настоящее постановление вступает в силу со дня его </w:t>
      </w:r>
      <w:r w:rsidR="00D84D29" w:rsidRPr="00D72864">
        <w:rPr>
          <w:rFonts w:ascii="Times New Roman" w:hAnsi="Times New Roman"/>
          <w:sz w:val="28"/>
          <w:szCs w:val="28"/>
        </w:rPr>
        <w:t>подписания</w:t>
      </w:r>
      <w:r w:rsidRPr="00D72864">
        <w:rPr>
          <w:rFonts w:ascii="Times New Roman" w:hAnsi="Times New Roman"/>
          <w:sz w:val="28"/>
          <w:szCs w:val="28"/>
        </w:rPr>
        <w:t>.</w:t>
      </w:r>
    </w:p>
    <w:p w:rsidR="00ED3594" w:rsidRPr="00D72864" w:rsidRDefault="00ED3594" w:rsidP="007E329A">
      <w:pPr>
        <w:pStyle w:val="a3"/>
        <w:ind w:left="0" w:firstLine="0"/>
        <w:rPr>
          <w:rFonts w:ascii="Times New Roman" w:hAnsi="Times New Roman"/>
          <w:sz w:val="28"/>
          <w:szCs w:val="28"/>
        </w:rPr>
      </w:pPr>
    </w:p>
    <w:p w:rsidR="00B05C9D" w:rsidRPr="00D72864" w:rsidRDefault="00B05C9D" w:rsidP="00E27435">
      <w:pPr>
        <w:ind w:firstLine="0"/>
        <w:rPr>
          <w:rFonts w:ascii="Times New Roman" w:hAnsi="Times New Roman"/>
          <w:sz w:val="28"/>
          <w:szCs w:val="28"/>
        </w:rPr>
      </w:pPr>
    </w:p>
    <w:p w:rsidR="005A2E54" w:rsidRPr="00D72864" w:rsidRDefault="005A2E54" w:rsidP="00E27435">
      <w:pPr>
        <w:ind w:firstLine="0"/>
        <w:rPr>
          <w:rFonts w:ascii="Times New Roman" w:hAnsi="Times New Roman"/>
          <w:sz w:val="28"/>
          <w:szCs w:val="28"/>
        </w:rPr>
      </w:pPr>
    </w:p>
    <w:p w:rsidR="00E27435" w:rsidRPr="00D72864" w:rsidRDefault="001308FC" w:rsidP="00E27435">
      <w:pPr>
        <w:ind w:firstLine="0"/>
        <w:rPr>
          <w:rFonts w:ascii="Times New Roman" w:hAnsi="Times New Roman"/>
          <w:sz w:val="28"/>
          <w:szCs w:val="28"/>
        </w:rPr>
      </w:pPr>
      <w:r w:rsidRPr="00D72864">
        <w:rPr>
          <w:rFonts w:ascii="Times New Roman" w:hAnsi="Times New Roman"/>
          <w:sz w:val="28"/>
          <w:szCs w:val="28"/>
        </w:rPr>
        <w:t>Г</w:t>
      </w:r>
      <w:r w:rsidR="00F956BB" w:rsidRPr="00D72864">
        <w:rPr>
          <w:rFonts w:ascii="Times New Roman" w:hAnsi="Times New Roman"/>
          <w:sz w:val="28"/>
          <w:szCs w:val="28"/>
        </w:rPr>
        <w:t>убернатор</w:t>
      </w:r>
      <w:r w:rsidR="003E5F0F" w:rsidRPr="00D72864">
        <w:rPr>
          <w:rFonts w:ascii="Times New Roman" w:hAnsi="Times New Roman"/>
          <w:sz w:val="28"/>
          <w:szCs w:val="28"/>
        </w:rPr>
        <w:t xml:space="preserve"> области</w:t>
      </w:r>
      <w:r w:rsidR="00E27435" w:rsidRPr="00D72864">
        <w:rPr>
          <w:rFonts w:ascii="Times New Roman" w:hAnsi="Times New Roman"/>
          <w:sz w:val="28"/>
          <w:szCs w:val="28"/>
        </w:rPr>
        <w:t xml:space="preserve">                 </w:t>
      </w:r>
      <w:r w:rsidR="003E5F0F" w:rsidRPr="00D72864">
        <w:rPr>
          <w:rFonts w:ascii="Times New Roman" w:hAnsi="Times New Roman"/>
          <w:sz w:val="28"/>
          <w:szCs w:val="28"/>
        </w:rPr>
        <w:t xml:space="preserve"> </w:t>
      </w:r>
      <w:r w:rsidR="00675E7B" w:rsidRPr="00D72864">
        <w:rPr>
          <w:rFonts w:ascii="Times New Roman" w:hAnsi="Times New Roman"/>
          <w:sz w:val="28"/>
          <w:szCs w:val="28"/>
        </w:rPr>
        <w:t xml:space="preserve">  </w:t>
      </w:r>
      <w:r w:rsidR="00182D9D" w:rsidRPr="00D72864">
        <w:rPr>
          <w:rFonts w:ascii="Times New Roman" w:hAnsi="Times New Roman"/>
          <w:sz w:val="28"/>
          <w:szCs w:val="28"/>
        </w:rPr>
        <w:t xml:space="preserve">                      </w:t>
      </w:r>
      <w:r w:rsidRPr="00D72864">
        <w:rPr>
          <w:rFonts w:ascii="Times New Roman" w:hAnsi="Times New Roman"/>
          <w:sz w:val="28"/>
          <w:szCs w:val="28"/>
        </w:rPr>
        <w:t xml:space="preserve">          </w:t>
      </w:r>
      <w:r w:rsidR="00E27435" w:rsidRPr="00D72864">
        <w:rPr>
          <w:rFonts w:ascii="Times New Roman" w:hAnsi="Times New Roman"/>
          <w:sz w:val="28"/>
          <w:szCs w:val="28"/>
        </w:rPr>
        <w:t xml:space="preserve">  </w:t>
      </w:r>
      <w:r w:rsidR="00F956BB" w:rsidRPr="00D72864">
        <w:rPr>
          <w:rFonts w:ascii="Times New Roman" w:hAnsi="Times New Roman"/>
          <w:sz w:val="28"/>
          <w:szCs w:val="28"/>
        </w:rPr>
        <w:t xml:space="preserve"> </w:t>
      </w:r>
      <w:r w:rsidR="00E27435" w:rsidRPr="00D72864">
        <w:rPr>
          <w:rFonts w:ascii="Times New Roman" w:hAnsi="Times New Roman"/>
          <w:sz w:val="28"/>
          <w:szCs w:val="28"/>
        </w:rPr>
        <w:t xml:space="preserve">               </w:t>
      </w:r>
      <w:r w:rsidRPr="00D72864">
        <w:rPr>
          <w:rFonts w:ascii="Times New Roman" w:hAnsi="Times New Roman"/>
          <w:sz w:val="28"/>
          <w:szCs w:val="28"/>
        </w:rPr>
        <w:t>Р.Э. Гольдштейн</w:t>
      </w:r>
    </w:p>
    <w:p w:rsidR="007E329A" w:rsidRPr="00D72864" w:rsidRDefault="007E329A"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pPr>
    </w:p>
    <w:p w:rsidR="00802CE0" w:rsidRPr="00D72864" w:rsidRDefault="00802CE0" w:rsidP="00E27435">
      <w:pPr>
        <w:ind w:firstLine="0"/>
        <w:rPr>
          <w:rFonts w:ascii="Times New Roman" w:hAnsi="Times New Roman"/>
          <w:sz w:val="28"/>
          <w:szCs w:val="28"/>
        </w:rPr>
        <w:sectPr w:rsidR="00802CE0" w:rsidRPr="00D72864" w:rsidSect="00B77BE9">
          <w:headerReference w:type="default" r:id="rId8"/>
          <w:headerReference w:type="first" r:id="rId9"/>
          <w:pgSz w:w="11906" w:h="16838"/>
          <w:pgMar w:top="1134" w:right="850" w:bottom="1134" w:left="1701" w:header="709" w:footer="709" w:gutter="0"/>
          <w:pgNumType w:start="1"/>
          <w:cols w:space="708"/>
          <w:titlePg/>
          <w:docGrid w:linePitch="360"/>
        </w:sectPr>
      </w:pPr>
    </w:p>
    <w:tbl>
      <w:tblPr>
        <w:tblW w:w="3827" w:type="dxa"/>
        <w:tblInd w:w="10598" w:type="dxa"/>
        <w:tblLook w:val="04A0" w:firstRow="1" w:lastRow="0" w:firstColumn="1" w:lastColumn="0" w:noHBand="0" w:noVBand="1"/>
      </w:tblPr>
      <w:tblGrid>
        <w:gridCol w:w="3827"/>
      </w:tblGrid>
      <w:tr w:rsidR="00F72149" w:rsidRPr="00D72864" w:rsidTr="00B022E0">
        <w:tc>
          <w:tcPr>
            <w:tcW w:w="3827" w:type="dxa"/>
            <w:shd w:val="clear" w:color="auto" w:fill="auto"/>
          </w:tcPr>
          <w:p w:rsidR="00622DBB" w:rsidRPr="00D72864" w:rsidRDefault="00F72149" w:rsidP="00A84510">
            <w:pPr>
              <w:ind w:firstLine="0"/>
              <w:rPr>
                <w:rFonts w:ascii="Times New Roman" w:hAnsi="Times New Roman"/>
                <w:sz w:val="24"/>
                <w:szCs w:val="24"/>
              </w:rPr>
            </w:pPr>
            <w:r w:rsidRPr="00D72864">
              <w:rPr>
                <w:rFonts w:ascii="Times New Roman" w:hAnsi="Times New Roman"/>
                <w:sz w:val="24"/>
                <w:szCs w:val="24"/>
              </w:rPr>
              <w:lastRenderedPageBreak/>
              <w:t>Приложение</w:t>
            </w:r>
            <w:r w:rsidR="00802CE0" w:rsidRPr="00D72864">
              <w:rPr>
                <w:rFonts w:ascii="Times New Roman" w:hAnsi="Times New Roman"/>
                <w:sz w:val="24"/>
                <w:szCs w:val="24"/>
              </w:rPr>
              <w:t xml:space="preserve"> </w:t>
            </w:r>
            <w:r w:rsidR="009F37C8" w:rsidRPr="00D72864">
              <w:rPr>
                <w:rFonts w:ascii="Times New Roman" w:hAnsi="Times New Roman"/>
                <w:sz w:val="24"/>
                <w:szCs w:val="24"/>
              </w:rPr>
              <w:t>№ 1</w:t>
            </w:r>
          </w:p>
          <w:p w:rsidR="00F72149" w:rsidRPr="00D72864" w:rsidRDefault="00F72149" w:rsidP="00A84510">
            <w:pPr>
              <w:ind w:firstLine="0"/>
              <w:rPr>
                <w:rFonts w:ascii="Times New Roman" w:hAnsi="Times New Roman"/>
                <w:sz w:val="24"/>
                <w:szCs w:val="24"/>
              </w:rPr>
            </w:pPr>
            <w:r w:rsidRPr="00D72864">
              <w:rPr>
                <w:rFonts w:ascii="Times New Roman" w:hAnsi="Times New Roman"/>
                <w:sz w:val="24"/>
                <w:szCs w:val="24"/>
              </w:rPr>
              <w:t>к постановлению правительства</w:t>
            </w:r>
          </w:p>
          <w:p w:rsidR="00F72149" w:rsidRPr="00D72864" w:rsidRDefault="00F72149" w:rsidP="00A84510">
            <w:pPr>
              <w:ind w:firstLine="0"/>
              <w:rPr>
                <w:rFonts w:ascii="Times New Roman" w:hAnsi="Times New Roman"/>
                <w:sz w:val="24"/>
                <w:szCs w:val="24"/>
              </w:rPr>
            </w:pPr>
            <w:r w:rsidRPr="00D72864">
              <w:rPr>
                <w:rFonts w:ascii="Times New Roman" w:hAnsi="Times New Roman"/>
                <w:sz w:val="24"/>
                <w:szCs w:val="24"/>
              </w:rPr>
              <w:t>Еврейской автономной области</w:t>
            </w:r>
          </w:p>
          <w:p w:rsidR="00F72149" w:rsidRPr="00D72864" w:rsidRDefault="00F72149" w:rsidP="00A84510">
            <w:pPr>
              <w:ind w:firstLine="0"/>
              <w:rPr>
                <w:rFonts w:ascii="Times New Roman" w:hAnsi="Times New Roman"/>
                <w:sz w:val="24"/>
                <w:szCs w:val="24"/>
              </w:rPr>
            </w:pPr>
            <w:r w:rsidRPr="00D72864">
              <w:rPr>
                <w:rFonts w:ascii="Times New Roman" w:hAnsi="Times New Roman"/>
                <w:sz w:val="24"/>
                <w:szCs w:val="24"/>
              </w:rPr>
              <w:t>от ________________ № _____</w:t>
            </w:r>
          </w:p>
          <w:p w:rsidR="00F72149" w:rsidRPr="00D72864" w:rsidRDefault="00F72149" w:rsidP="00A84510">
            <w:pPr>
              <w:ind w:firstLine="0"/>
              <w:rPr>
                <w:rFonts w:ascii="Times New Roman" w:hAnsi="Times New Roman"/>
                <w:sz w:val="24"/>
                <w:szCs w:val="24"/>
              </w:rPr>
            </w:pPr>
          </w:p>
          <w:p w:rsidR="00F72149" w:rsidRPr="00D72864" w:rsidRDefault="00F72149" w:rsidP="0048693C">
            <w:pPr>
              <w:ind w:firstLine="0"/>
              <w:rPr>
                <w:sz w:val="10"/>
                <w:szCs w:val="10"/>
              </w:rPr>
            </w:pPr>
          </w:p>
        </w:tc>
      </w:tr>
    </w:tbl>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p>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p>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p>
    <w:p w:rsidR="009F37C8" w:rsidRPr="00D72864" w:rsidRDefault="00B57856" w:rsidP="009F37C8">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w:t>
      </w:r>
      <w:r w:rsidR="009F37C8" w:rsidRPr="00D72864">
        <w:rPr>
          <w:rFonts w:ascii="Times New Roman" w:hAnsi="Times New Roman"/>
          <w:sz w:val="28"/>
          <w:szCs w:val="28"/>
          <w:lang w:eastAsia="ru-RU"/>
        </w:rPr>
        <w:t>Стоимость</w:t>
      </w:r>
    </w:p>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Территориальной программы государственных гарантий</w:t>
      </w:r>
    </w:p>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бесплатного оказания гражданам Российской Федерации на территории Еврейской автономной области медицинской</w:t>
      </w:r>
    </w:p>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помощи по источникам финансового обеспечения на 2022 год и на плановый период 2023 и 2024 годов</w:t>
      </w:r>
    </w:p>
    <w:p w:rsidR="009F37C8" w:rsidRPr="00D72864" w:rsidRDefault="009F37C8" w:rsidP="009F37C8">
      <w:pPr>
        <w:widowControl w:val="0"/>
        <w:autoSpaceDE w:val="0"/>
        <w:autoSpaceDN w:val="0"/>
        <w:ind w:firstLine="0"/>
        <w:jc w:val="center"/>
        <w:rPr>
          <w:rFonts w:ascii="Times New Roman" w:hAnsi="Times New Roman"/>
          <w:sz w:val="28"/>
          <w:szCs w:val="28"/>
          <w:lang w:eastAsia="ru-RU"/>
        </w:rPr>
      </w:pPr>
    </w:p>
    <w:tbl>
      <w:tblPr>
        <w:tblW w:w="15140" w:type="dxa"/>
        <w:tblInd w:w="-201" w:type="dxa"/>
        <w:shd w:val="clear" w:color="auto" w:fill="FFFFFF"/>
        <w:tblCellMar>
          <w:top w:w="15" w:type="dxa"/>
          <w:left w:w="15" w:type="dxa"/>
          <w:bottom w:w="15" w:type="dxa"/>
          <w:right w:w="15" w:type="dxa"/>
        </w:tblCellMar>
        <w:tblLook w:val="04A0" w:firstRow="1" w:lastRow="0" w:firstColumn="1" w:lastColumn="0" w:noHBand="0" w:noVBand="1"/>
      </w:tblPr>
      <w:tblGrid>
        <w:gridCol w:w="3541"/>
        <w:gridCol w:w="848"/>
        <w:gridCol w:w="1515"/>
        <w:gridCol w:w="1759"/>
        <w:gridCol w:w="2041"/>
        <w:gridCol w:w="1776"/>
        <w:gridCol w:w="2062"/>
        <w:gridCol w:w="1598"/>
      </w:tblGrid>
      <w:tr w:rsidR="009F37C8" w:rsidRPr="00D72864" w:rsidTr="009F37C8">
        <w:tc>
          <w:tcPr>
            <w:tcW w:w="354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 строки</w:t>
            </w: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2022 год</w:t>
            </w:r>
          </w:p>
        </w:tc>
        <w:tc>
          <w:tcPr>
            <w:tcW w:w="747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плановый период</w:t>
            </w:r>
          </w:p>
        </w:tc>
      </w:tr>
      <w:tr w:rsidR="009F37C8" w:rsidRPr="00D72864" w:rsidTr="009F37C8">
        <w:tc>
          <w:tcPr>
            <w:tcW w:w="35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327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381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2023 год</w:t>
            </w:r>
          </w:p>
        </w:tc>
        <w:tc>
          <w:tcPr>
            <w:tcW w:w="3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2024 год</w:t>
            </w:r>
          </w:p>
        </w:tc>
      </w:tr>
      <w:tr w:rsidR="009F37C8" w:rsidRPr="00D72864" w:rsidTr="009F37C8">
        <w:tc>
          <w:tcPr>
            <w:tcW w:w="35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утвержденная стоимость территориальной программы</w:t>
            </w:r>
          </w:p>
        </w:tc>
        <w:tc>
          <w:tcPr>
            <w:tcW w:w="381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стоимость территориальной программы</w:t>
            </w:r>
          </w:p>
        </w:tc>
        <w:tc>
          <w:tcPr>
            <w:tcW w:w="36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стоимость территориальной программы</w:t>
            </w:r>
          </w:p>
        </w:tc>
      </w:tr>
      <w:tr w:rsidR="009F37C8" w:rsidRPr="00D72864" w:rsidTr="009F37C8">
        <w:trPr>
          <w:trHeight w:val="370"/>
        </w:trPr>
        <w:tc>
          <w:tcPr>
            <w:tcW w:w="35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327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38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206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всего</w:t>
            </w:r>
            <w:r w:rsidRPr="00D72864">
              <w:rPr>
                <w:rFonts w:ascii="Times New Roman" w:eastAsia="Calibri" w:hAnsi="Times New Roman"/>
                <w:color w:val="000000"/>
                <w:sz w:val="24"/>
                <w:szCs w:val="24"/>
              </w:rPr>
              <w:br/>
              <w:t>(тыс. руб.)</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на 1 жителя (1 застрахованное лицо) в год (руб.)</w:t>
            </w:r>
          </w:p>
        </w:tc>
      </w:tr>
      <w:tr w:rsidR="009F37C8" w:rsidRPr="00D72864" w:rsidTr="009F37C8">
        <w:tc>
          <w:tcPr>
            <w:tcW w:w="354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всего</w:t>
            </w:r>
            <w:r w:rsidRPr="00D72864">
              <w:rPr>
                <w:rFonts w:ascii="Times New Roman" w:eastAsia="Calibri" w:hAnsi="Times New Roman"/>
                <w:color w:val="000000"/>
                <w:sz w:val="24"/>
                <w:szCs w:val="24"/>
              </w:rPr>
              <w:br/>
              <w:t>(тыс. руб.)</w:t>
            </w:r>
          </w:p>
        </w:tc>
        <w:tc>
          <w:tcPr>
            <w:tcW w:w="17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на 1 жителя (1 застрахованное лицо) в год (руб.)</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всего</w:t>
            </w:r>
            <w:r w:rsidRPr="00D72864">
              <w:rPr>
                <w:rFonts w:ascii="Times New Roman" w:eastAsia="Calibri" w:hAnsi="Times New Roman"/>
                <w:color w:val="000000"/>
                <w:sz w:val="24"/>
                <w:szCs w:val="24"/>
              </w:rPr>
              <w:br/>
              <w:t>(тыс. руб.)</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на 1 жителя (1 застрахованное лицо) в год (руб.)</w:t>
            </w:r>
          </w:p>
        </w:tc>
        <w:tc>
          <w:tcPr>
            <w:tcW w:w="206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p>
        </w:tc>
      </w:tr>
      <w:tr w:rsidR="009F37C8" w:rsidRPr="00D72864" w:rsidTr="009F37C8">
        <w:tc>
          <w:tcPr>
            <w:tcW w:w="35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w:t>
            </w:r>
          </w:p>
        </w:tc>
        <w:tc>
          <w:tcPr>
            <w:tcW w:w="15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w:t>
            </w:r>
          </w:p>
        </w:tc>
        <w:tc>
          <w:tcPr>
            <w:tcW w:w="17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5</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6</w:t>
            </w:r>
          </w:p>
        </w:tc>
        <w:tc>
          <w:tcPr>
            <w:tcW w:w="20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7</w:t>
            </w:r>
          </w:p>
        </w:tc>
        <w:tc>
          <w:tcPr>
            <w:tcW w:w="15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8</w:t>
            </w:r>
          </w:p>
        </w:tc>
      </w:tr>
      <w:tr w:rsidR="009F37C8" w:rsidRPr="00D72864" w:rsidTr="00C07463">
        <w:tc>
          <w:tcPr>
            <w:tcW w:w="3541"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Стоимость территориальной программы государственных гарантий всего (сумма строк 02 + 03), в том числе:</w:t>
            </w:r>
          </w:p>
        </w:tc>
        <w:tc>
          <w:tcPr>
            <w:tcW w:w="848"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01</w:t>
            </w:r>
          </w:p>
        </w:tc>
        <w:tc>
          <w:tcPr>
            <w:tcW w:w="1515"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997DF4">
            <w:pPr>
              <w:spacing w:line="276" w:lineRule="auto"/>
              <w:ind w:firstLine="0"/>
              <w:jc w:val="center"/>
              <w:rPr>
                <w:rFonts w:ascii="Times New Roman" w:eastAsia="Calibri" w:hAnsi="Times New Roman"/>
                <w:bCs/>
                <w:sz w:val="24"/>
                <w:szCs w:val="24"/>
              </w:rPr>
            </w:pPr>
            <w:r w:rsidRPr="00D72864">
              <w:rPr>
                <w:rFonts w:ascii="Times New Roman" w:eastAsia="Calibri" w:hAnsi="Times New Roman"/>
                <w:bCs/>
                <w:sz w:val="24"/>
                <w:szCs w:val="24"/>
              </w:rPr>
              <w:t>4026</w:t>
            </w:r>
            <w:r w:rsidR="00997DF4" w:rsidRPr="00D72864">
              <w:rPr>
                <w:rFonts w:ascii="Times New Roman" w:eastAsia="Calibri" w:hAnsi="Times New Roman"/>
                <w:bCs/>
                <w:sz w:val="24"/>
                <w:szCs w:val="24"/>
              </w:rPr>
              <w:t>918,50</w:t>
            </w:r>
          </w:p>
        </w:tc>
        <w:tc>
          <w:tcPr>
            <w:tcW w:w="1759"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sz w:val="24"/>
                <w:szCs w:val="24"/>
              </w:rPr>
            </w:pPr>
            <w:r w:rsidRPr="00D72864">
              <w:rPr>
                <w:rFonts w:ascii="Times New Roman" w:eastAsia="Calibri" w:hAnsi="Times New Roman"/>
                <w:bCs/>
                <w:sz w:val="24"/>
                <w:szCs w:val="24"/>
              </w:rPr>
              <w:t>25219,02</w:t>
            </w:r>
          </w:p>
        </w:tc>
        <w:tc>
          <w:tcPr>
            <w:tcW w:w="2041"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sz w:val="24"/>
                <w:szCs w:val="24"/>
              </w:rPr>
            </w:pPr>
            <w:r w:rsidRPr="00D72864">
              <w:rPr>
                <w:rFonts w:ascii="Times New Roman" w:eastAsia="Calibri" w:hAnsi="Times New Roman"/>
                <w:bCs/>
                <w:sz w:val="24"/>
                <w:szCs w:val="24"/>
              </w:rPr>
              <w:t>4182</w:t>
            </w:r>
            <w:r w:rsidR="009F37C8" w:rsidRPr="00D72864">
              <w:rPr>
                <w:rFonts w:ascii="Times New Roman" w:eastAsia="Calibri" w:hAnsi="Times New Roman"/>
                <w:bCs/>
                <w:sz w:val="24"/>
                <w:szCs w:val="24"/>
              </w:rPr>
              <w:t>906,3</w:t>
            </w:r>
          </w:p>
        </w:tc>
        <w:tc>
          <w:tcPr>
            <w:tcW w:w="1776"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bCs/>
                <w:sz w:val="24"/>
                <w:szCs w:val="24"/>
              </w:rPr>
            </w:pPr>
            <w:r w:rsidRPr="00D72864">
              <w:rPr>
                <w:rFonts w:ascii="Times New Roman" w:eastAsia="Calibri" w:hAnsi="Times New Roman"/>
                <w:bCs/>
                <w:sz w:val="24"/>
                <w:szCs w:val="24"/>
              </w:rPr>
              <w:t>26192,08</w:t>
            </w:r>
          </w:p>
        </w:tc>
        <w:tc>
          <w:tcPr>
            <w:tcW w:w="2062"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sz w:val="24"/>
                <w:szCs w:val="24"/>
              </w:rPr>
            </w:pPr>
            <w:r w:rsidRPr="00D72864">
              <w:rPr>
                <w:rFonts w:ascii="Times New Roman" w:eastAsia="Calibri" w:hAnsi="Times New Roman"/>
                <w:bCs/>
                <w:sz w:val="24"/>
                <w:szCs w:val="24"/>
              </w:rPr>
              <w:t>4394</w:t>
            </w:r>
            <w:r w:rsidR="009F37C8" w:rsidRPr="00D72864">
              <w:rPr>
                <w:rFonts w:ascii="Times New Roman" w:eastAsia="Calibri" w:hAnsi="Times New Roman"/>
                <w:bCs/>
                <w:sz w:val="24"/>
                <w:szCs w:val="24"/>
              </w:rPr>
              <w:t>939,4</w:t>
            </w:r>
          </w:p>
        </w:tc>
        <w:tc>
          <w:tcPr>
            <w:tcW w:w="1598"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sz w:val="24"/>
                <w:szCs w:val="24"/>
              </w:rPr>
            </w:pPr>
            <w:r w:rsidRPr="00D72864">
              <w:rPr>
                <w:rFonts w:ascii="Times New Roman" w:eastAsia="Calibri" w:hAnsi="Times New Roman"/>
                <w:bCs/>
                <w:sz w:val="24"/>
                <w:szCs w:val="24"/>
              </w:rPr>
              <w:t>27</w:t>
            </w:r>
            <w:r w:rsidR="009F37C8" w:rsidRPr="00D72864">
              <w:rPr>
                <w:rFonts w:ascii="Times New Roman" w:eastAsia="Calibri" w:hAnsi="Times New Roman"/>
                <w:bCs/>
                <w:sz w:val="24"/>
                <w:szCs w:val="24"/>
              </w:rPr>
              <w:t>514,75</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I. Средства консолидированного бюджета субъекта Российской Федерации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02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650</w:t>
            </w:r>
            <w:r w:rsidR="009F37C8" w:rsidRPr="00D72864">
              <w:rPr>
                <w:rFonts w:ascii="Times New Roman" w:eastAsia="Calibri" w:hAnsi="Times New Roman"/>
                <w:bCs/>
                <w:color w:val="000000"/>
                <w:sz w:val="24"/>
                <w:szCs w:val="24"/>
              </w:rPr>
              <w:t>862,1</w:t>
            </w:r>
            <w:r w:rsidRPr="00D72864">
              <w:rPr>
                <w:rFonts w:ascii="Times New Roman" w:eastAsia="Calibri" w:hAnsi="Times New Roman"/>
                <w:bCs/>
                <w:color w:val="000000"/>
                <w:sz w:val="24"/>
                <w:szCs w:val="24"/>
              </w:rPr>
              <w:t>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4</w:t>
            </w:r>
            <w:r w:rsidR="009F37C8" w:rsidRPr="00D72864">
              <w:rPr>
                <w:rFonts w:ascii="Times New Roman" w:eastAsia="Calibri" w:hAnsi="Times New Roman"/>
                <w:bCs/>
                <w:color w:val="000000"/>
                <w:sz w:val="24"/>
                <w:szCs w:val="24"/>
              </w:rPr>
              <w:t>159,08</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650</w:t>
            </w:r>
            <w:r w:rsidR="009F37C8" w:rsidRPr="00D72864">
              <w:rPr>
                <w:rFonts w:ascii="Times New Roman" w:eastAsia="Calibri" w:hAnsi="Times New Roman"/>
                <w:bCs/>
                <w:color w:val="000000"/>
                <w:sz w:val="24"/>
                <w:szCs w:val="24"/>
              </w:rPr>
              <w:t>862,1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4</w:t>
            </w:r>
            <w:r w:rsidR="009F37C8" w:rsidRPr="00D72864">
              <w:rPr>
                <w:rFonts w:ascii="Times New Roman" w:eastAsia="Calibri" w:hAnsi="Times New Roman"/>
                <w:bCs/>
                <w:color w:val="000000"/>
                <w:sz w:val="24"/>
                <w:szCs w:val="24"/>
              </w:rPr>
              <w:t>159,08</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650</w:t>
            </w:r>
            <w:r w:rsidR="009F37C8" w:rsidRPr="00D72864">
              <w:rPr>
                <w:rFonts w:ascii="Times New Roman" w:eastAsia="Calibri" w:hAnsi="Times New Roman"/>
                <w:bCs/>
                <w:color w:val="000000"/>
                <w:sz w:val="24"/>
                <w:szCs w:val="24"/>
              </w:rPr>
              <w:t>862,1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4</w:t>
            </w:r>
            <w:r w:rsidR="009F37C8" w:rsidRPr="00D72864">
              <w:rPr>
                <w:rFonts w:ascii="Times New Roman" w:eastAsia="Calibri" w:hAnsi="Times New Roman"/>
                <w:bCs/>
                <w:color w:val="000000"/>
                <w:sz w:val="24"/>
                <w:szCs w:val="24"/>
              </w:rPr>
              <w:t>159,08</w:t>
            </w:r>
          </w:p>
        </w:tc>
      </w:tr>
      <w:tr w:rsidR="009F37C8" w:rsidRPr="00D72864" w:rsidTr="009F37C8">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lastRenderedPageBreak/>
              <w:t>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3</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4</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5</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6</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7</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8</w:t>
            </w:r>
          </w:p>
        </w:tc>
      </w:tr>
      <w:tr w:rsidR="009F37C8" w:rsidRPr="00D72864" w:rsidTr="00C07463">
        <w:trPr>
          <w:trHeight w:val="1065"/>
        </w:trPr>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II. Стоимость территориальной программы ОМС всего**</w:t>
            </w:r>
            <w:r w:rsidRPr="00D72864">
              <w:rPr>
                <w:rFonts w:ascii="Times New Roman" w:eastAsia="Calibri" w:hAnsi="Times New Roman"/>
                <w:bCs/>
                <w:color w:val="000000"/>
                <w:sz w:val="24"/>
                <w:szCs w:val="24"/>
              </w:rPr>
              <w:br/>
              <w:t>(сумма строк 04 + 08)</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03</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3376056,40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21059,94</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3532</w:t>
            </w:r>
            <w:r w:rsidR="009F37C8" w:rsidRPr="00D72864">
              <w:rPr>
                <w:rFonts w:ascii="Times New Roman" w:eastAsia="Calibri" w:hAnsi="Times New Roman"/>
                <w:bCs/>
                <w:color w:val="000000"/>
                <w:sz w:val="24"/>
                <w:szCs w:val="24"/>
              </w:rPr>
              <w:t>044,20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22</w:t>
            </w:r>
            <w:r w:rsidR="009F37C8" w:rsidRPr="00D72864">
              <w:rPr>
                <w:rFonts w:ascii="Times New Roman" w:eastAsia="Calibri" w:hAnsi="Times New Roman"/>
                <w:bCs/>
                <w:color w:val="000000"/>
                <w:sz w:val="24"/>
                <w:szCs w:val="24"/>
              </w:rPr>
              <w:t>033,00</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3744</w:t>
            </w:r>
            <w:r w:rsidR="009F37C8" w:rsidRPr="00D72864">
              <w:rPr>
                <w:rFonts w:ascii="Times New Roman" w:eastAsia="Calibri" w:hAnsi="Times New Roman"/>
                <w:bCs/>
                <w:color w:val="000000"/>
                <w:sz w:val="24"/>
                <w:szCs w:val="24"/>
              </w:rPr>
              <w:t>077,30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bCs/>
                <w:color w:val="000000"/>
                <w:sz w:val="24"/>
                <w:szCs w:val="24"/>
              </w:rPr>
            </w:pPr>
            <w:r w:rsidRPr="00D72864">
              <w:rPr>
                <w:rFonts w:ascii="Times New Roman" w:eastAsia="Calibri" w:hAnsi="Times New Roman"/>
                <w:bCs/>
                <w:color w:val="000000"/>
                <w:sz w:val="24"/>
                <w:szCs w:val="24"/>
              </w:rPr>
              <w:t>23</w:t>
            </w:r>
            <w:r w:rsidR="009F37C8" w:rsidRPr="00D72864">
              <w:rPr>
                <w:rFonts w:ascii="Times New Roman" w:eastAsia="Calibri" w:hAnsi="Times New Roman"/>
                <w:bCs/>
                <w:color w:val="000000"/>
                <w:sz w:val="24"/>
                <w:szCs w:val="24"/>
              </w:rPr>
              <w:t>355,67</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1. Стоимость территориальной программы ОМС за счет средств обязательного медицинского страхования в рамках базовой программы** (сумма строк 05+ 06 + 07) в том числе:</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04</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3376056,40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21059,94</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3532</w:t>
            </w:r>
            <w:r w:rsidR="009F37C8" w:rsidRPr="00D72864">
              <w:rPr>
                <w:rFonts w:ascii="Times New Roman" w:eastAsia="Calibri" w:hAnsi="Times New Roman"/>
                <w:color w:val="000000"/>
                <w:sz w:val="24"/>
                <w:szCs w:val="24"/>
              </w:rPr>
              <w:t>044,20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22</w:t>
            </w:r>
            <w:r w:rsidR="009F37C8" w:rsidRPr="00D72864">
              <w:rPr>
                <w:rFonts w:ascii="Times New Roman" w:eastAsia="Calibri" w:hAnsi="Times New Roman"/>
                <w:color w:val="000000"/>
                <w:sz w:val="24"/>
                <w:szCs w:val="24"/>
              </w:rPr>
              <w:t>033,00</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w:t>
            </w:r>
            <w:r w:rsidR="009F37C8" w:rsidRPr="00D72864">
              <w:rPr>
                <w:rFonts w:ascii="Times New Roman" w:eastAsia="Calibri" w:hAnsi="Times New Roman"/>
                <w:color w:val="000000"/>
                <w:sz w:val="24"/>
                <w:szCs w:val="24"/>
              </w:rPr>
              <w:t>744077,30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23355,67</w:t>
            </w:r>
          </w:p>
        </w:tc>
      </w:tr>
      <w:tr w:rsidR="009F37C8" w:rsidRPr="00D72864" w:rsidTr="00C07463">
        <w:trPr>
          <w:trHeight w:val="766"/>
        </w:trPr>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1.1. субвенции из бюджета ФОМС**</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05</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71491E">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3346</w:t>
            </w:r>
            <w:r w:rsidR="009F37C8" w:rsidRPr="00D72864">
              <w:rPr>
                <w:rFonts w:ascii="Times New Roman" w:eastAsia="Calibri" w:hAnsi="Times New Roman"/>
                <w:color w:val="000000"/>
                <w:sz w:val="24"/>
                <w:szCs w:val="24"/>
              </w:rPr>
              <w:t>008,0</w:t>
            </w:r>
            <w:r w:rsidR="0071491E" w:rsidRPr="00D72864">
              <w:rPr>
                <w:rFonts w:ascii="Times New Roman" w:eastAsia="Calibri" w:hAnsi="Times New Roman"/>
                <w:color w:val="000000"/>
                <w:sz w:val="24"/>
                <w:szCs w:val="24"/>
              </w:rPr>
              <w:t>3</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20872,50</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3531</w:t>
            </w:r>
            <w:r w:rsidR="009F37C8" w:rsidRPr="00D72864">
              <w:rPr>
                <w:rFonts w:ascii="Times New Roman" w:eastAsia="Calibri" w:hAnsi="Times New Roman"/>
                <w:color w:val="000000"/>
                <w:sz w:val="24"/>
                <w:szCs w:val="24"/>
              </w:rPr>
              <w:t>931,00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22</w:t>
            </w:r>
            <w:r w:rsidR="009F37C8" w:rsidRPr="00D72864">
              <w:rPr>
                <w:rFonts w:ascii="Times New Roman" w:eastAsia="Calibri" w:hAnsi="Times New Roman"/>
                <w:color w:val="000000"/>
                <w:sz w:val="24"/>
                <w:szCs w:val="24"/>
              </w:rPr>
              <w:t>032,29</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3743</w:t>
            </w:r>
            <w:r w:rsidR="009F37C8" w:rsidRPr="00D72864">
              <w:rPr>
                <w:rFonts w:ascii="Times New Roman" w:eastAsia="Calibri" w:hAnsi="Times New Roman"/>
                <w:color w:val="000000"/>
                <w:sz w:val="24"/>
                <w:szCs w:val="24"/>
              </w:rPr>
              <w:t>964,10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23</w:t>
            </w:r>
            <w:r w:rsidR="009F37C8" w:rsidRPr="00D72864">
              <w:rPr>
                <w:rFonts w:ascii="Times New Roman" w:eastAsia="Calibri" w:hAnsi="Times New Roman"/>
                <w:color w:val="000000"/>
                <w:sz w:val="24"/>
                <w:szCs w:val="24"/>
              </w:rPr>
              <w:t>354,96</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06</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29</w:t>
            </w:r>
            <w:r w:rsidR="009F37C8" w:rsidRPr="00D72864">
              <w:rPr>
                <w:rFonts w:ascii="Times New Roman" w:eastAsia="Calibri" w:hAnsi="Times New Roman"/>
                <w:color w:val="000000"/>
                <w:sz w:val="24"/>
                <w:szCs w:val="24"/>
              </w:rPr>
              <w:t>476,00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183,87</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1.3. прочие поступления</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07</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572,37</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C07463"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3,57</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113,20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0,71</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113,20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0,71</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2. межбюджетные трансферты бюджетов субъектов Российской Федерации на финансовое обеспечение дополнительных видов и условий оказания</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08</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r>
      <w:tr w:rsidR="009F37C8" w:rsidRPr="00D72864" w:rsidTr="009F37C8">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lastRenderedPageBreak/>
              <w:t>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2</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4</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5</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6</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7</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8</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медицинской помощи, в дополнение к установленным базовой программой ОМС, из них:</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09</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97DF4"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r>
      <w:tr w:rsidR="009F37C8" w:rsidRPr="00D72864" w:rsidTr="00C07463">
        <w:tc>
          <w:tcPr>
            <w:tcW w:w="3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left"/>
              <w:rPr>
                <w:rFonts w:ascii="Times New Roman" w:eastAsia="Calibri" w:hAnsi="Times New Roman"/>
                <w:color w:val="000000"/>
                <w:sz w:val="24"/>
                <w:szCs w:val="24"/>
              </w:rPr>
            </w:pPr>
            <w:r w:rsidRPr="00D72864">
              <w:rPr>
                <w:rFonts w:ascii="Times New Roman" w:eastAsia="Calibri" w:hAnsi="Times New Roman"/>
                <w:color w:val="000000"/>
                <w:sz w:val="24"/>
                <w:szCs w:val="24"/>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7C8" w:rsidRPr="00D72864" w:rsidRDefault="009F37C8" w:rsidP="009F37C8">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10</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2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F37C8" w:rsidRPr="00D72864" w:rsidRDefault="009F37C8" w:rsidP="00C07463">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0,00</w:t>
            </w:r>
          </w:p>
        </w:tc>
      </w:tr>
    </w:tbl>
    <w:p w:rsidR="009F37C8" w:rsidRPr="00D72864" w:rsidRDefault="009F37C8" w:rsidP="009F37C8">
      <w:pPr>
        <w:spacing w:after="200" w:line="276" w:lineRule="auto"/>
        <w:ind w:firstLine="0"/>
        <w:jc w:val="left"/>
        <w:rPr>
          <w:rFonts w:ascii="Times New Roman" w:eastAsia="Calibri" w:hAnsi="Times New Roman"/>
          <w:sz w:val="28"/>
          <w:szCs w:val="28"/>
        </w:rPr>
      </w:pPr>
    </w:p>
    <w:p w:rsidR="009F37C8" w:rsidRPr="00D72864" w:rsidRDefault="009F37C8" w:rsidP="009F37C8">
      <w:pPr>
        <w:spacing w:after="200" w:line="276" w:lineRule="auto"/>
        <w:ind w:firstLine="0"/>
        <w:jc w:val="left"/>
        <w:rPr>
          <w:rFonts w:ascii="Times New Roman" w:eastAsia="Calibri" w:hAnsi="Times New Roman"/>
          <w:sz w:val="28"/>
          <w:szCs w:val="28"/>
        </w:rPr>
        <w:sectPr w:rsidR="009F37C8" w:rsidRPr="00D72864" w:rsidSect="009F37C8">
          <w:pgSz w:w="16838" w:h="11905" w:orient="landscape"/>
          <w:pgMar w:top="1135" w:right="1134" w:bottom="850" w:left="1134" w:header="567" w:footer="567" w:gutter="0"/>
          <w:pgNumType w:start="1"/>
          <w:cols w:space="720"/>
          <w:titlePg/>
          <w:docGrid w:linePitch="299"/>
        </w:sectPr>
      </w:pPr>
    </w:p>
    <w:p w:rsidR="009F37C8" w:rsidRPr="00D72864" w:rsidRDefault="009F37C8" w:rsidP="009F37C8">
      <w:pPr>
        <w:widowControl w:val="0"/>
        <w:autoSpaceDE w:val="0"/>
        <w:autoSpaceDN w:val="0"/>
        <w:ind w:firstLine="540"/>
        <w:rPr>
          <w:rFonts w:ascii="Times New Roman" w:hAnsi="Times New Roman"/>
          <w:sz w:val="28"/>
          <w:szCs w:val="28"/>
          <w:lang w:eastAsia="ru-RU"/>
        </w:rPr>
      </w:pPr>
      <w:r w:rsidRPr="00D72864">
        <w:rPr>
          <w:rFonts w:ascii="Times New Roman" w:hAnsi="Times New Roman"/>
          <w:sz w:val="28"/>
          <w:szCs w:val="28"/>
          <w:lang w:eastAsia="ru-RU"/>
        </w:rPr>
        <w:lastRenderedPageBreak/>
        <w:t>--------------------------------</w:t>
      </w:r>
    </w:p>
    <w:p w:rsidR="009F37C8" w:rsidRPr="00D72864" w:rsidRDefault="009F37C8" w:rsidP="009F37C8">
      <w:pPr>
        <w:widowControl w:val="0"/>
        <w:autoSpaceDE w:val="0"/>
        <w:autoSpaceDN w:val="0"/>
        <w:spacing w:before="220"/>
        <w:ind w:firstLine="540"/>
        <w:rPr>
          <w:rFonts w:ascii="Times New Roman" w:hAnsi="Times New Roman"/>
          <w:sz w:val="28"/>
          <w:szCs w:val="28"/>
          <w:lang w:eastAsia="ru-RU"/>
        </w:rPr>
      </w:pPr>
      <w:r w:rsidRPr="00D72864">
        <w:rPr>
          <w:rFonts w:ascii="Times New Roman" w:hAnsi="Times New Roman"/>
          <w:sz w:val="28"/>
          <w:szCs w:val="28"/>
          <w:lang w:eastAsia="ru-RU"/>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185" w:history="1">
        <w:r w:rsidRPr="00D72864">
          <w:rPr>
            <w:rFonts w:ascii="Times New Roman" w:hAnsi="Times New Roman"/>
            <w:sz w:val="28"/>
            <w:szCs w:val="28"/>
            <w:lang w:eastAsia="ru-RU"/>
          </w:rPr>
          <w:t>строки 06</w:t>
        </w:r>
      </w:hyperlink>
      <w:r w:rsidRPr="00D72864">
        <w:rPr>
          <w:rFonts w:ascii="Times New Roman" w:hAnsi="Times New Roman"/>
          <w:sz w:val="28"/>
          <w:szCs w:val="28"/>
          <w:lang w:eastAsia="ru-RU"/>
        </w:rPr>
        <w:t xml:space="preserve"> и </w:t>
      </w:r>
      <w:hyperlink w:anchor="P1217" w:history="1">
        <w:r w:rsidRPr="00D72864">
          <w:rPr>
            <w:rFonts w:ascii="Times New Roman" w:hAnsi="Times New Roman"/>
            <w:sz w:val="28"/>
            <w:szCs w:val="28"/>
            <w:lang w:eastAsia="ru-RU"/>
          </w:rPr>
          <w:t>0</w:t>
        </w:r>
      </w:hyperlink>
      <w:r w:rsidRPr="00D72864">
        <w:rPr>
          <w:rFonts w:ascii="Times New Roman" w:hAnsi="Times New Roman"/>
          <w:sz w:val="28"/>
          <w:szCs w:val="28"/>
          <w:lang w:eastAsia="ru-RU"/>
        </w:rPr>
        <w:t>8);</w:t>
      </w:r>
    </w:p>
    <w:p w:rsidR="009F37C8" w:rsidRPr="00D72864" w:rsidRDefault="009F37C8" w:rsidP="009F37C8">
      <w:pPr>
        <w:widowControl w:val="0"/>
        <w:autoSpaceDE w:val="0"/>
        <w:autoSpaceDN w:val="0"/>
        <w:spacing w:before="220"/>
        <w:ind w:firstLine="540"/>
        <w:rPr>
          <w:rFonts w:ascii="Times New Roman" w:hAnsi="Times New Roman"/>
          <w:sz w:val="28"/>
          <w:szCs w:val="28"/>
          <w:lang w:eastAsia="ru-RU"/>
        </w:rPr>
      </w:pPr>
      <w:r w:rsidRPr="00D72864">
        <w:rPr>
          <w:rFonts w:ascii="Times New Roman" w:hAnsi="Times New Roman"/>
          <w:sz w:val="28"/>
          <w:szCs w:val="28"/>
          <w:lang w:eastAsia="ru-RU"/>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9F37C8" w:rsidRPr="00D72864" w:rsidRDefault="009F37C8" w:rsidP="009F37C8">
      <w:pPr>
        <w:widowControl w:val="0"/>
        <w:autoSpaceDE w:val="0"/>
        <w:autoSpaceDN w:val="0"/>
        <w:ind w:firstLine="0"/>
        <w:rPr>
          <w:rFonts w:ascii="Times New Roman" w:hAnsi="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38"/>
        <w:gridCol w:w="1134"/>
        <w:gridCol w:w="1276"/>
        <w:gridCol w:w="1134"/>
        <w:gridCol w:w="1276"/>
        <w:gridCol w:w="1275"/>
      </w:tblGrid>
      <w:tr w:rsidR="009F37C8" w:rsidRPr="00D72864" w:rsidTr="00B57856">
        <w:tc>
          <w:tcPr>
            <w:tcW w:w="2268" w:type="dxa"/>
            <w:vMerge w:val="restart"/>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Справочно</w:t>
            </w:r>
          </w:p>
        </w:tc>
        <w:tc>
          <w:tcPr>
            <w:tcW w:w="2472" w:type="dxa"/>
            <w:gridSpan w:val="2"/>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2022 год</w:t>
            </w:r>
          </w:p>
        </w:tc>
        <w:tc>
          <w:tcPr>
            <w:tcW w:w="2410" w:type="dxa"/>
            <w:gridSpan w:val="2"/>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2023 год</w:t>
            </w:r>
          </w:p>
        </w:tc>
        <w:tc>
          <w:tcPr>
            <w:tcW w:w="2551" w:type="dxa"/>
            <w:gridSpan w:val="2"/>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2024 год</w:t>
            </w:r>
          </w:p>
        </w:tc>
      </w:tr>
      <w:tr w:rsidR="009F37C8" w:rsidRPr="00D72864" w:rsidTr="00B57856">
        <w:tc>
          <w:tcPr>
            <w:tcW w:w="2268" w:type="dxa"/>
            <w:vMerge/>
          </w:tcPr>
          <w:p w:rsidR="009F37C8" w:rsidRPr="00D72864" w:rsidRDefault="009F37C8" w:rsidP="009F37C8">
            <w:pPr>
              <w:spacing w:after="200" w:line="276" w:lineRule="auto"/>
              <w:ind w:firstLine="0"/>
              <w:jc w:val="left"/>
              <w:rPr>
                <w:rFonts w:ascii="Times New Roman" w:eastAsia="Calibri" w:hAnsi="Times New Roman"/>
                <w:sz w:val="24"/>
                <w:szCs w:val="24"/>
              </w:rPr>
            </w:pPr>
          </w:p>
        </w:tc>
        <w:tc>
          <w:tcPr>
            <w:tcW w:w="1338" w:type="dxa"/>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всего (тыс. руб.)</w:t>
            </w:r>
          </w:p>
        </w:tc>
        <w:tc>
          <w:tcPr>
            <w:tcW w:w="1134" w:type="dxa"/>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на 1 застрахованное лицо (руб.)</w:t>
            </w:r>
          </w:p>
        </w:tc>
        <w:tc>
          <w:tcPr>
            <w:tcW w:w="1276" w:type="dxa"/>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всего (тыс. руб.)</w:t>
            </w:r>
          </w:p>
        </w:tc>
        <w:tc>
          <w:tcPr>
            <w:tcW w:w="1134" w:type="dxa"/>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на 1 застрахованное лицо (руб.)</w:t>
            </w:r>
          </w:p>
        </w:tc>
        <w:tc>
          <w:tcPr>
            <w:tcW w:w="1276" w:type="dxa"/>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всего (тыс. руб.)</w:t>
            </w:r>
          </w:p>
        </w:tc>
        <w:tc>
          <w:tcPr>
            <w:tcW w:w="1275" w:type="dxa"/>
          </w:tcPr>
          <w:p w:rsidR="009F37C8" w:rsidRPr="00D72864" w:rsidRDefault="009F37C8" w:rsidP="009F37C8">
            <w:pPr>
              <w:widowControl w:val="0"/>
              <w:autoSpaceDE w:val="0"/>
              <w:autoSpaceDN w:val="0"/>
              <w:ind w:firstLine="0"/>
              <w:jc w:val="center"/>
              <w:rPr>
                <w:rFonts w:ascii="Times New Roman" w:hAnsi="Times New Roman"/>
                <w:sz w:val="24"/>
                <w:szCs w:val="24"/>
                <w:lang w:eastAsia="ru-RU"/>
              </w:rPr>
            </w:pPr>
            <w:r w:rsidRPr="00D72864">
              <w:rPr>
                <w:rFonts w:ascii="Times New Roman" w:hAnsi="Times New Roman"/>
                <w:sz w:val="24"/>
                <w:szCs w:val="24"/>
                <w:lang w:eastAsia="ru-RU"/>
              </w:rPr>
              <w:t>на 1 застрахованное лицо (руб.)</w:t>
            </w:r>
          </w:p>
        </w:tc>
      </w:tr>
      <w:tr w:rsidR="009F37C8" w:rsidRPr="00D72864" w:rsidTr="0071491E">
        <w:tc>
          <w:tcPr>
            <w:tcW w:w="2268" w:type="dxa"/>
          </w:tcPr>
          <w:p w:rsidR="009F37C8" w:rsidRPr="00D72864" w:rsidRDefault="009F37C8" w:rsidP="009F37C8">
            <w:pPr>
              <w:widowControl w:val="0"/>
              <w:autoSpaceDE w:val="0"/>
              <w:autoSpaceDN w:val="0"/>
              <w:ind w:firstLine="0"/>
              <w:jc w:val="left"/>
              <w:rPr>
                <w:rFonts w:ascii="Times New Roman" w:hAnsi="Times New Roman"/>
                <w:sz w:val="24"/>
                <w:szCs w:val="24"/>
                <w:lang w:eastAsia="ru-RU"/>
              </w:rPr>
            </w:pPr>
            <w:r w:rsidRPr="00D72864">
              <w:rPr>
                <w:rFonts w:ascii="Times New Roman" w:hAnsi="Times New Roman"/>
                <w:sz w:val="24"/>
                <w:szCs w:val="24"/>
                <w:lang w:eastAsia="ru-RU"/>
              </w:rPr>
              <w:t>Расходы на обеспечение выполнения ТФОМС своих функций</w:t>
            </w:r>
          </w:p>
        </w:tc>
        <w:tc>
          <w:tcPr>
            <w:tcW w:w="1338" w:type="dxa"/>
          </w:tcPr>
          <w:p w:rsidR="009F37C8" w:rsidRPr="00D72864" w:rsidRDefault="0071491E" w:rsidP="00D72864">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57</w:t>
            </w:r>
            <w:r w:rsidR="009F37C8" w:rsidRPr="00D72864">
              <w:rPr>
                <w:rFonts w:ascii="Times New Roman" w:eastAsia="Calibri" w:hAnsi="Times New Roman"/>
                <w:color w:val="000000"/>
                <w:sz w:val="24"/>
                <w:szCs w:val="24"/>
              </w:rPr>
              <w:t>710,</w:t>
            </w:r>
            <w:r w:rsidR="00D72864">
              <w:rPr>
                <w:rFonts w:ascii="Times New Roman" w:eastAsia="Calibri" w:hAnsi="Times New Roman"/>
                <w:color w:val="000000"/>
                <w:sz w:val="24"/>
                <w:szCs w:val="24"/>
              </w:rPr>
              <w:t>67</w:t>
            </w:r>
          </w:p>
        </w:tc>
        <w:tc>
          <w:tcPr>
            <w:tcW w:w="1134" w:type="dxa"/>
          </w:tcPr>
          <w:p w:rsidR="009F37C8" w:rsidRPr="00D72864" w:rsidRDefault="009F37C8" w:rsidP="0071491E">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360,00</w:t>
            </w:r>
          </w:p>
        </w:tc>
        <w:tc>
          <w:tcPr>
            <w:tcW w:w="1276" w:type="dxa"/>
          </w:tcPr>
          <w:p w:rsidR="009F37C8" w:rsidRPr="00D72864" w:rsidRDefault="0071491E" w:rsidP="0071491E">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58</w:t>
            </w:r>
            <w:r w:rsidR="009F37C8" w:rsidRPr="00D72864">
              <w:rPr>
                <w:rFonts w:ascii="Times New Roman" w:eastAsia="Calibri" w:hAnsi="Times New Roman"/>
                <w:color w:val="000000"/>
                <w:sz w:val="24"/>
                <w:szCs w:val="24"/>
              </w:rPr>
              <w:t>136,30</w:t>
            </w:r>
          </w:p>
        </w:tc>
        <w:tc>
          <w:tcPr>
            <w:tcW w:w="1134" w:type="dxa"/>
          </w:tcPr>
          <w:p w:rsidR="009F37C8" w:rsidRPr="00D72864" w:rsidRDefault="009F37C8" w:rsidP="0071491E">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362,66</w:t>
            </w:r>
          </w:p>
        </w:tc>
        <w:tc>
          <w:tcPr>
            <w:tcW w:w="1276" w:type="dxa"/>
          </w:tcPr>
          <w:p w:rsidR="009F37C8" w:rsidRPr="00D72864" w:rsidRDefault="0071491E" w:rsidP="0071491E">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58</w:t>
            </w:r>
            <w:r w:rsidR="009F37C8" w:rsidRPr="00D72864">
              <w:rPr>
                <w:rFonts w:ascii="Times New Roman" w:eastAsia="Calibri" w:hAnsi="Times New Roman"/>
                <w:color w:val="000000"/>
                <w:sz w:val="24"/>
                <w:szCs w:val="24"/>
              </w:rPr>
              <w:t>579,00</w:t>
            </w:r>
          </w:p>
        </w:tc>
        <w:tc>
          <w:tcPr>
            <w:tcW w:w="1275" w:type="dxa"/>
          </w:tcPr>
          <w:p w:rsidR="009F37C8" w:rsidRPr="00D72864" w:rsidRDefault="009F37C8" w:rsidP="0071491E">
            <w:pPr>
              <w:spacing w:line="276" w:lineRule="auto"/>
              <w:ind w:firstLine="0"/>
              <w:jc w:val="center"/>
              <w:rPr>
                <w:rFonts w:ascii="Times New Roman" w:eastAsia="Calibri" w:hAnsi="Times New Roman"/>
                <w:color w:val="000000"/>
                <w:sz w:val="24"/>
                <w:szCs w:val="24"/>
              </w:rPr>
            </w:pPr>
            <w:r w:rsidRPr="00D72864">
              <w:rPr>
                <w:rFonts w:ascii="Times New Roman" w:eastAsia="Calibri" w:hAnsi="Times New Roman"/>
                <w:color w:val="000000"/>
                <w:sz w:val="24"/>
                <w:szCs w:val="24"/>
              </w:rPr>
              <w:t>365,42</w:t>
            </w:r>
            <w:r w:rsidR="00B57856" w:rsidRPr="00D72864">
              <w:rPr>
                <w:rFonts w:ascii="Times New Roman" w:eastAsia="Calibri" w:hAnsi="Times New Roman"/>
                <w:color w:val="000000"/>
                <w:sz w:val="24"/>
                <w:szCs w:val="24"/>
              </w:rPr>
              <w:t>».</w:t>
            </w:r>
          </w:p>
        </w:tc>
      </w:tr>
    </w:tbl>
    <w:p w:rsidR="009F37C8" w:rsidRPr="00D72864" w:rsidRDefault="009F37C8" w:rsidP="00B52CFD">
      <w:pPr>
        <w:pStyle w:val="ConsPlusTitle"/>
        <w:jc w:val="center"/>
        <w:rPr>
          <w:rFonts w:ascii="Times New Roman" w:hAnsi="Times New Roman" w:cs="Times New Roman"/>
          <w:b w:val="0"/>
          <w:sz w:val="28"/>
          <w:szCs w:val="28"/>
        </w:rPr>
        <w:sectPr w:rsidR="009F37C8" w:rsidRPr="00D72864" w:rsidSect="009F37C8">
          <w:pgSz w:w="11906" w:h="16838"/>
          <w:pgMar w:top="851" w:right="1134" w:bottom="1701" w:left="1134" w:header="709" w:footer="709" w:gutter="0"/>
          <w:pgNumType w:start="1"/>
          <w:cols w:space="708"/>
          <w:titlePg/>
          <w:docGrid w:linePitch="360"/>
        </w:sectPr>
      </w:pPr>
    </w:p>
    <w:tbl>
      <w:tblPr>
        <w:tblW w:w="3827" w:type="dxa"/>
        <w:tblInd w:w="10598" w:type="dxa"/>
        <w:tblLook w:val="04A0" w:firstRow="1" w:lastRow="0" w:firstColumn="1" w:lastColumn="0" w:noHBand="0" w:noVBand="1"/>
      </w:tblPr>
      <w:tblGrid>
        <w:gridCol w:w="3827"/>
      </w:tblGrid>
      <w:tr w:rsidR="009F37C8" w:rsidRPr="00D72864" w:rsidTr="009F37C8">
        <w:tc>
          <w:tcPr>
            <w:tcW w:w="3827" w:type="dxa"/>
            <w:shd w:val="clear" w:color="auto" w:fill="auto"/>
          </w:tcPr>
          <w:p w:rsidR="009F37C8" w:rsidRPr="00D72864" w:rsidRDefault="009F37C8" w:rsidP="009F37C8">
            <w:pPr>
              <w:ind w:firstLine="0"/>
              <w:rPr>
                <w:rFonts w:ascii="Times New Roman" w:hAnsi="Times New Roman"/>
                <w:sz w:val="24"/>
                <w:szCs w:val="24"/>
              </w:rPr>
            </w:pPr>
            <w:r w:rsidRPr="00D72864">
              <w:rPr>
                <w:rFonts w:ascii="Times New Roman" w:hAnsi="Times New Roman"/>
                <w:sz w:val="24"/>
                <w:szCs w:val="24"/>
              </w:rPr>
              <w:lastRenderedPageBreak/>
              <w:t>Приложение № 2</w:t>
            </w:r>
          </w:p>
          <w:p w:rsidR="009F37C8" w:rsidRPr="00D72864" w:rsidRDefault="009F37C8" w:rsidP="009F37C8">
            <w:pPr>
              <w:ind w:firstLine="0"/>
              <w:rPr>
                <w:rFonts w:ascii="Times New Roman" w:hAnsi="Times New Roman"/>
                <w:sz w:val="24"/>
                <w:szCs w:val="24"/>
              </w:rPr>
            </w:pPr>
            <w:r w:rsidRPr="00D72864">
              <w:rPr>
                <w:rFonts w:ascii="Times New Roman" w:hAnsi="Times New Roman"/>
                <w:sz w:val="24"/>
                <w:szCs w:val="24"/>
              </w:rPr>
              <w:t>к постановлению правительства</w:t>
            </w:r>
          </w:p>
          <w:p w:rsidR="009F37C8" w:rsidRPr="00D72864" w:rsidRDefault="009F37C8" w:rsidP="009F37C8">
            <w:pPr>
              <w:ind w:firstLine="0"/>
              <w:rPr>
                <w:rFonts w:ascii="Times New Roman" w:hAnsi="Times New Roman"/>
                <w:sz w:val="24"/>
                <w:szCs w:val="24"/>
              </w:rPr>
            </w:pPr>
            <w:r w:rsidRPr="00D72864">
              <w:rPr>
                <w:rFonts w:ascii="Times New Roman" w:hAnsi="Times New Roman"/>
                <w:sz w:val="24"/>
                <w:szCs w:val="24"/>
              </w:rPr>
              <w:t>Еврейской автономной области</w:t>
            </w:r>
          </w:p>
          <w:p w:rsidR="009F37C8" w:rsidRPr="00D72864" w:rsidRDefault="009F37C8" w:rsidP="009F37C8">
            <w:pPr>
              <w:ind w:firstLine="0"/>
              <w:rPr>
                <w:rFonts w:ascii="Times New Roman" w:hAnsi="Times New Roman"/>
                <w:sz w:val="24"/>
                <w:szCs w:val="24"/>
              </w:rPr>
            </w:pPr>
            <w:r w:rsidRPr="00D72864">
              <w:rPr>
                <w:rFonts w:ascii="Times New Roman" w:hAnsi="Times New Roman"/>
                <w:sz w:val="24"/>
                <w:szCs w:val="24"/>
              </w:rPr>
              <w:t>от ________________ № _____</w:t>
            </w:r>
          </w:p>
          <w:p w:rsidR="009F37C8" w:rsidRPr="00D72864" w:rsidRDefault="009F37C8" w:rsidP="009F37C8">
            <w:pPr>
              <w:ind w:firstLine="0"/>
              <w:rPr>
                <w:rFonts w:ascii="Times New Roman" w:hAnsi="Times New Roman"/>
                <w:sz w:val="24"/>
                <w:szCs w:val="24"/>
              </w:rPr>
            </w:pPr>
          </w:p>
          <w:p w:rsidR="009F37C8" w:rsidRPr="00D72864" w:rsidRDefault="009F37C8" w:rsidP="009F37C8">
            <w:pPr>
              <w:ind w:firstLine="0"/>
              <w:rPr>
                <w:sz w:val="10"/>
                <w:szCs w:val="10"/>
              </w:rPr>
            </w:pPr>
          </w:p>
        </w:tc>
      </w:tr>
    </w:tbl>
    <w:p w:rsidR="007E329A" w:rsidRPr="00D72864" w:rsidRDefault="00E6789A" w:rsidP="00B52CFD">
      <w:pPr>
        <w:pStyle w:val="ConsPlusTitle"/>
        <w:jc w:val="center"/>
        <w:rPr>
          <w:rFonts w:ascii="Times New Roman" w:hAnsi="Times New Roman" w:cs="Times New Roman"/>
          <w:b w:val="0"/>
          <w:sz w:val="28"/>
          <w:szCs w:val="28"/>
        </w:rPr>
      </w:pPr>
      <w:r w:rsidRPr="00D72864">
        <w:rPr>
          <w:rFonts w:ascii="Times New Roman" w:hAnsi="Times New Roman" w:cs="Times New Roman"/>
          <w:b w:val="0"/>
          <w:sz w:val="28"/>
          <w:szCs w:val="28"/>
        </w:rPr>
        <w:t>«</w:t>
      </w:r>
      <w:r w:rsidR="006A22BC" w:rsidRPr="00D72864">
        <w:rPr>
          <w:rFonts w:ascii="Times New Roman" w:hAnsi="Times New Roman" w:cs="Times New Roman"/>
          <w:b w:val="0"/>
          <w:sz w:val="28"/>
          <w:szCs w:val="28"/>
        </w:rPr>
        <w:t xml:space="preserve">Утвержденная стоимость </w:t>
      </w:r>
      <w:r w:rsidR="00B52CFD" w:rsidRPr="00D72864">
        <w:rPr>
          <w:rFonts w:ascii="Times New Roman" w:hAnsi="Times New Roman" w:cs="Times New Roman"/>
          <w:b w:val="0"/>
          <w:sz w:val="28"/>
          <w:szCs w:val="28"/>
        </w:rPr>
        <w:br/>
      </w:r>
      <w:r w:rsidR="007E329A" w:rsidRPr="00D72864">
        <w:rPr>
          <w:rFonts w:ascii="Times New Roman" w:hAnsi="Times New Roman" w:cs="Times New Roman"/>
          <w:b w:val="0"/>
          <w:sz w:val="28"/>
          <w:szCs w:val="28"/>
        </w:rPr>
        <w:t>Территориальной программы государственных гарантий</w:t>
      </w:r>
      <w:r w:rsidR="00622DBB" w:rsidRPr="00D72864">
        <w:rPr>
          <w:rFonts w:ascii="Times New Roman" w:hAnsi="Times New Roman" w:cs="Times New Roman"/>
          <w:b w:val="0"/>
          <w:sz w:val="28"/>
          <w:szCs w:val="28"/>
        </w:rPr>
        <w:t xml:space="preserve"> </w:t>
      </w:r>
      <w:r w:rsidR="007E329A" w:rsidRPr="00D72864">
        <w:rPr>
          <w:rFonts w:ascii="Times New Roman" w:hAnsi="Times New Roman" w:cs="Times New Roman"/>
          <w:b w:val="0"/>
          <w:sz w:val="28"/>
          <w:szCs w:val="28"/>
        </w:rPr>
        <w:t>бесплатного оказания</w:t>
      </w:r>
      <w:r w:rsidR="006A22BC" w:rsidRPr="00D72864">
        <w:rPr>
          <w:rFonts w:ascii="Times New Roman" w:hAnsi="Times New Roman" w:cs="Times New Roman"/>
          <w:b w:val="0"/>
          <w:sz w:val="28"/>
          <w:szCs w:val="28"/>
        </w:rPr>
        <w:t xml:space="preserve"> гражданам Российской Федерации </w:t>
      </w:r>
      <w:r w:rsidR="00B52CFD" w:rsidRPr="00D72864">
        <w:rPr>
          <w:rFonts w:ascii="Times New Roman" w:hAnsi="Times New Roman" w:cs="Times New Roman"/>
          <w:b w:val="0"/>
          <w:sz w:val="28"/>
          <w:szCs w:val="28"/>
        </w:rPr>
        <w:br/>
      </w:r>
      <w:r w:rsidR="007E329A" w:rsidRPr="00D72864">
        <w:rPr>
          <w:rFonts w:ascii="Times New Roman" w:hAnsi="Times New Roman" w:cs="Times New Roman"/>
          <w:b w:val="0"/>
          <w:sz w:val="28"/>
          <w:szCs w:val="28"/>
        </w:rPr>
        <w:t>на территории Еврейской</w:t>
      </w:r>
      <w:r w:rsidR="00297255" w:rsidRPr="00D72864">
        <w:rPr>
          <w:rFonts w:ascii="Times New Roman" w:hAnsi="Times New Roman" w:cs="Times New Roman"/>
          <w:b w:val="0"/>
          <w:sz w:val="28"/>
          <w:szCs w:val="28"/>
        </w:rPr>
        <w:t xml:space="preserve"> автономной области медицинской </w:t>
      </w:r>
      <w:r w:rsidR="007E329A" w:rsidRPr="00D72864">
        <w:rPr>
          <w:rFonts w:ascii="Times New Roman" w:hAnsi="Times New Roman" w:cs="Times New Roman"/>
          <w:b w:val="0"/>
          <w:sz w:val="28"/>
          <w:szCs w:val="28"/>
        </w:rPr>
        <w:t>помощи по условиям ее оказания на 2022 год</w:t>
      </w:r>
    </w:p>
    <w:p w:rsidR="007C39E7" w:rsidRPr="00D72864" w:rsidRDefault="007C39E7" w:rsidP="00B52CFD">
      <w:pPr>
        <w:pStyle w:val="ConsPlusTitle"/>
        <w:jc w:val="center"/>
        <w:rPr>
          <w:rFonts w:ascii="Times New Roman" w:hAnsi="Times New Roman" w:cs="Times New Roman"/>
          <w:b w:val="0"/>
          <w:sz w:val="10"/>
          <w:szCs w:val="10"/>
        </w:rPr>
      </w:pPr>
    </w:p>
    <w:tbl>
      <w:tblPr>
        <w:tblW w:w="145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7"/>
        <w:gridCol w:w="850"/>
        <w:gridCol w:w="1418"/>
        <w:gridCol w:w="1701"/>
        <w:gridCol w:w="1701"/>
        <w:gridCol w:w="1276"/>
        <w:gridCol w:w="1275"/>
        <w:gridCol w:w="1276"/>
        <w:gridCol w:w="1559"/>
        <w:gridCol w:w="963"/>
      </w:tblGrid>
      <w:tr w:rsidR="00B52CFD" w:rsidRPr="00D72864" w:rsidTr="0020691F">
        <w:tc>
          <w:tcPr>
            <w:tcW w:w="2557"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Виды и условия оказания медицинской помощи</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строки</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Единица измерения</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7C39E7">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xml:space="preserve">Объем </w:t>
            </w:r>
            <w:r w:rsidR="007C39E7" w:rsidRPr="00D72864">
              <w:rPr>
                <w:rFonts w:ascii="Times New Roman" w:hAnsi="Times New Roman"/>
                <w:color w:val="000000"/>
                <w:sz w:val="24"/>
                <w:szCs w:val="24"/>
                <w:lang w:eastAsia="ru-RU"/>
              </w:rPr>
              <w:t>медицинской помощи</w:t>
            </w:r>
            <w:r w:rsidRPr="00D72864">
              <w:rPr>
                <w:rFonts w:ascii="Times New Roman" w:hAnsi="Times New Roman"/>
                <w:color w:val="000000"/>
                <w:sz w:val="24"/>
                <w:szCs w:val="24"/>
                <w:lang w:eastAsia="ru-RU"/>
              </w:rPr>
              <w:t xml:space="preserve"> в расчете на 1 жителя (норматив объемов предоставления </w:t>
            </w:r>
            <w:r w:rsidR="007C39E7" w:rsidRPr="00D72864">
              <w:rPr>
                <w:rFonts w:ascii="Times New Roman" w:hAnsi="Times New Roman"/>
                <w:color w:val="000000"/>
                <w:sz w:val="24"/>
                <w:szCs w:val="24"/>
                <w:lang w:eastAsia="ru-RU"/>
              </w:rPr>
              <w:t>медицинской помощи</w:t>
            </w:r>
            <w:r w:rsidRPr="00D72864">
              <w:rPr>
                <w:rFonts w:ascii="Times New Roman" w:hAnsi="Times New Roman"/>
                <w:color w:val="000000"/>
                <w:sz w:val="24"/>
                <w:szCs w:val="24"/>
                <w:lang w:eastAsia="ru-RU"/>
              </w:rPr>
              <w:t xml:space="preserve"> в расчете на 1 застрахованное лицо)</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7C39E7">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xml:space="preserve">Стоимость единицы объема </w:t>
            </w:r>
            <w:r w:rsidR="007C39E7" w:rsidRPr="00D72864">
              <w:rPr>
                <w:rFonts w:ascii="Times New Roman" w:hAnsi="Times New Roman"/>
                <w:color w:val="000000"/>
                <w:sz w:val="24"/>
                <w:szCs w:val="24"/>
                <w:lang w:eastAsia="ru-RU"/>
              </w:rPr>
              <w:t>медицинской помощи</w:t>
            </w:r>
            <w:r w:rsidRPr="00D72864">
              <w:rPr>
                <w:rFonts w:ascii="Times New Roman" w:hAnsi="Times New Roman"/>
                <w:color w:val="000000"/>
                <w:sz w:val="24"/>
                <w:szCs w:val="24"/>
                <w:lang w:eastAsia="ru-RU"/>
              </w:rPr>
              <w:t xml:space="preserve"> (норматив финансовых затрат на единицу объема предоставления </w:t>
            </w:r>
            <w:r w:rsidR="007C39E7" w:rsidRPr="00D72864">
              <w:rPr>
                <w:rFonts w:ascii="Times New Roman" w:hAnsi="Times New Roman"/>
                <w:color w:val="000000"/>
                <w:sz w:val="24"/>
                <w:szCs w:val="24"/>
                <w:lang w:eastAsia="ru-RU"/>
              </w:rPr>
              <w:t>медицинской помощи</w:t>
            </w:r>
            <w:r w:rsidRPr="00D72864">
              <w:rPr>
                <w:rFonts w:ascii="Times New Roman" w:hAnsi="Times New Roman"/>
                <w:color w:val="000000"/>
                <w:sz w:val="24"/>
                <w:szCs w:val="24"/>
                <w:lang w:eastAsia="ru-RU"/>
              </w:rPr>
              <w:t>)</w:t>
            </w:r>
          </w:p>
        </w:tc>
        <w:tc>
          <w:tcPr>
            <w:tcW w:w="255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proofErr w:type="spellStart"/>
            <w:r w:rsidRPr="00D72864">
              <w:rPr>
                <w:rFonts w:ascii="Times New Roman" w:hAnsi="Times New Roman"/>
                <w:color w:val="000000"/>
                <w:sz w:val="24"/>
                <w:szCs w:val="24"/>
                <w:lang w:eastAsia="ru-RU"/>
              </w:rPr>
              <w:t>Подушевые</w:t>
            </w:r>
            <w:proofErr w:type="spellEnd"/>
            <w:r w:rsidRPr="00D72864">
              <w:rPr>
                <w:rFonts w:ascii="Times New Roman" w:hAnsi="Times New Roman"/>
                <w:color w:val="000000"/>
                <w:sz w:val="24"/>
                <w:szCs w:val="24"/>
                <w:lang w:eastAsia="ru-RU"/>
              </w:rPr>
              <w:t xml:space="preserve"> нормативы финансирования территориальной программы</w:t>
            </w:r>
          </w:p>
        </w:tc>
        <w:tc>
          <w:tcPr>
            <w:tcW w:w="3798"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Стоимость территориальной программы по источникам ее финансового обеспечения</w:t>
            </w:r>
          </w:p>
        </w:tc>
      </w:tr>
      <w:tr w:rsidR="007C39E7" w:rsidRPr="00D72864" w:rsidTr="0020691F">
        <w:tc>
          <w:tcPr>
            <w:tcW w:w="2557" w:type="dxa"/>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7C39E7" w:rsidRPr="00D72864" w:rsidRDefault="007C39E7" w:rsidP="00F72149">
            <w:pPr>
              <w:ind w:firstLine="0"/>
              <w:jc w:val="center"/>
              <w:rPr>
                <w:rFonts w:ascii="Times New Roman" w:hAnsi="Times New Roman"/>
                <w:color w:val="000000"/>
                <w:sz w:val="24"/>
                <w:szCs w:val="24"/>
                <w:lang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7C39E7" w:rsidRPr="00D72864" w:rsidRDefault="007C39E7" w:rsidP="00F72149">
            <w:pPr>
              <w:ind w:firstLine="0"/>
              <w:jc w:val="center"/>
              <w:rPr>
                <w:rFonts w:ascii="Times New Roman" w:hAnsi="Times New Roman"/>
                <w:color w:val="000000"/>
                <w:sz w:val="24"/>
                <w:szCs w:val="24"/>
                <w:lang w:eastAsia="ru-RU"/>
              </w:rPr>
            </w:pPr>
          </w:p>
        </w:tc>
        <w:tc>
          <w:tcPr>
            <w:tcW w:w="1418" w:type="dxa"/>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7C39E7" w:rsidRPr="00D72864" w:rsidRDefault="007C39E7" w:rsidP="00F72149">
            <w:pPr>
              <w:ind w:firstLine="0"/>
              <w:jc w:val="center"/>
              <w:rPr>
                <w:rFonts w:ascii="Times New Roman" w:hAnsi="Times New Roman"/>
                <w:color w:val="000000"/>
                <w:sz w:val="24"/>
                <w:szCs w:val="24"/>
                <w:lang w:eastAsia="ru-RU"/>
              </w:rPr>
            </w:pPr>
          </w:p>
        </w:tc>
        <w:tc>
          <w:tcPr>
            <w:tcW w:w="1701" w:type="dxa"/>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7C39E7" w:rsidRPr="00D72864" w:rsidRDefault="007C39E7" w:rsidP="007C39E7">
            <w:pPr>
              <w:ind w:firstLine="0"/>
              <w:jc w:val="center"/>
              <w:rPr>
                <w:rFonts w:ascii="Times New Roman" w:hAnsi="Times New Roman"/>
                <w:color w:val="000000"/>
                <w:sz w:val="24"/>
                <w:szCs w:val="24"/>
                <w:lang w:eastAsia="ru-RU"/>
              </w:rPr>
            </w:pPr>
          </w:p>
        </w:tc>
        <w:tc>
          <w:tcPr>
            <w:tcW w:w="1701" w:type="dxa"/>
            <w:vMerge/>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7C39E7" w:rsidRPr="00D72864" w:rsidRDefault="007C39E7" w:rsidP="007C39E7">
            <w:pPr>
              <w:ind w:firstLine="0"/>
              <w:jc w:val="center"/>
              <w:rPr>
                <w:rFonts w:ascii="Times New Roman" w:hAnsi="Times New Roman"/>
                <w:color w:val="000000"/>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center"/>
          </w:tcPr>
          <w:p w:rsidR="007C39E7" w:rsidRPr="00D72864" w:rsidRDefault="007C39E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руб.</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tcPr>
          <w:p w:rsidR="007C39E7" w:rsidRPr="00D72864" w:rsidRDefault="007C39E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тыс. руб.</w:t>
            </w:r>
          </w:p>
        </w:tc>
        <w:tc>
          <w:tcPr>
            <w:tcW w:w="9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7C39E7" w:rsidRPr="00D72864" w:rsidRDefault="007C39E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в % к итогу</w:t>
            </w:r>
          </w:p>
        </w:tc>
      </w:tr>
      <w:tr w:rsidR="00B52CFD" w:rsidRPr="00D72864" w:rsidTr="001A27F6">
        <w:trPr>
          <w:trHeight w:val="2041"/>
        </w:trPr>
        <w:tc>
          <w:tcPr>
            <w:tcW w:w="2557" w:type="dxa"/>
            <w:vMerge/>
            <w:tcBorders>
              <w:top w:val="single" w:sz="4" w:space="0" w:color="auto"/>
              <w:left w:val="single" w:sz="4" w:space="0" w:color="000000"/>
              <w:bottom w:val="single" w:sz="4" w:space="0" w:color="auto"/>
              <w:right w:val="single" w:sz="4" w:space="0" w:color="000000"/>
            </w:tcBorders>
            <w:shd w:val="clear" w:color="auto" w:fill="FFFFFF"/>
            <w:vAlign w:val="center"/>
            <w:hideMark/>
          </w:tcPr>
          <w:p w:rsidR="00F72149" w:rsidRPr="00D72864" w:rsidRDefault="00F72149" w:rsidP="00F72149">
            <w:pPr>
              <w:ind w:firstLine="0"/>
              <w:jc w:val="left"/>
              <w:rPr>
                <w:rFonts w:ascii="Times New Roman" w:hAnsi="Times New Roman"/>
                <w:color w:val="000000"/>
                <w:sz w:val="24"/>
                <w:szCs w:val="24"/>
                <w:lang w:eastAsia="ru-RU"/>
              </w:rPr>
            </w:pPr>
          </w:p>
        </w:tc>
        <w:tc>
          <w:tcPr>
            <w:tcW w:w="850" w:type="dxa"/>
            <w:vMerge/>
            <w:tcBorders>
              <w:top w:val="single" w:sz="4" w:space="0" w:color="auto"/>
              <w:left w:val="single" w:sz="4" w:space="0" w:color="000000"/>
              <w:bottom w:val="single" w:sz="4" w:space="0" w:color="auto"/>
              <w:right w:val="single" w:sz="4" w:space="0" w:color="000000"/>
            </w:tcBorders>
            <w:shd w:val="clear" w:color="auto" w:fill="FFFFFF"/>
            <w:vAlign w:val="center"/>
            <w:hideMark/>
          </w:tcPr>
          <w:p w:rsidR="00F72149" w:rsidRPr="00D72864" w:rsidRDefault="00F72149" w:rsidP="00F72149">
            <w:pPr>
              <w:ind w:firstLine="0"/>
              <w:jc w:val="left"/>
              <w:rPr>
                <w:rFonts w:ascii="Times New Roman" w:hAnsi="Times New Roman"/>
                <w:color w:val="000000"/>
                <w:sz w:val="24"/>
                <w:szCs w:val="24"/>
                <w:lang w:eastAsia="ru-RU"/>
              </w:rPr>
            </w:pPr>
          </w:p>
        </w:tc>
        <w:tc>
          <w:tcPr>
            <w:tcW w:w="1418" w:type="dxa"/>
            <w:vMerge/>
            <w:tcBorders>
              <w:top w:val="single" w:sz="4" w:space="0" w:color="auto"/>
              <w:left w:val="single" w:sz="4" w:space="0" w:color="000000"/>
              <w:bottom w:val="single" w:sz="4" w:space="0" w:color="auto"/>
              <w:right w:val="single" w:sz="4" w:space="0" w:color="000000"/>
            </w:tcBorders>
            <w:shd w:val="clear" w:color="auto" w:fill="FFFFFF"/>
            <w:vAlign w:val="center"/>
            <w:hideMark/>
          </w:tcPr>
          <w:p w:rsidR="00F72149" w:rsidRPr="00D72864" w:rsidRDefault="00F72149" w:rsidP="00F72149">
            <w:pPr>
              <w:ind w:firstLine="0"/>
              <w:jc w:val="left"/>
              <w:rPr>
                <w:rFonts w:ascii="Times New Roman" w:hAnsi="Times New Roman"/>
                <w:color w:val="000000"/>
                <w:sz w:val="24"/>
                <w:szCs w:val="24"/>
                <w:lang w:eastAsia="ru-RU"/>
              </w:rPr>
            </w:pPr>
          </w:p>
        </w:tc>
        <w:tc>
          <w:tcPr>
            <w:tcW w:w="1701" w:type="dxa"/>
            <w:vMerge/>
            <w:tcBorders>
              <w:top w:val="single" w:sz="4" w:space="0" w:color="auto"/>
              <w:left w:val="single" w:sz="4" w:space="0" w:color="000000"/>
              <w:bottom w:val="single" w:sz="4" w:space="0" w:color="auto"/>
              <w:right w:val="single" w:sz="4" w:space="0" w:color="000000"/>
            </w:tcBorders>
            <w:shd w:val="clear" w:color="auto" w:fill="FFFFFF"/>
            <w:vAlign w:val="center"/>
            <w:hideMark/>
          </w:tcPr>
          <w:p w:rsidR="00F72149" w:rsidRPr="00D72864" w:rsidRDefault="00F72149" w:rsidP="00F72149">
            <w:pPr>
              <w:ind w:firstLine="0"/>
              <w:jc w:val="left"/>
              <w:rPr>
                <w:rFonts w:ascii="Times New Roman" w:hAnsi="Times New Roman"/>
                <w:color w:val="000000"/>
                <w:sz w:val="24"/>
                <w:szCs w:val="24"/>
                <w:lang w:eastAsia="ru-RU"/>
              </w:rPr>
            </w:pPr>
          </w:p>
        </w:tc>
        <w:tc>
          <w:tcPr>
            <w:tcW w:w="1701" w:type="dxa"/>
            <w:vMerge/>
            <w:tcBorders>
              <w:top w:val="single" w:sz="4" w:space="0" w:color="auto"/>
              <w:left w:val="single" w:sz="4" w:space="0" w:color="000000"/>
              <w:bottom w:val="single" w:sz="4" w:space="0" w:color="auto"/>
              <w:right w:val="single" w:sz="4" w:space="0" w:color="000000"/>
            </w:tcBorders>
            <w:shd w:val="clear" w:color="auto" w:fill="FFFFFF"/>
            <w:vAlign w:val="center"/>
            <w:hideMark/>
          </w:tcPr>
          <w:p w:rsidR="00F72149" w:rsidRPr="00D72864" w:rsidRDefault="00F72149" w:rsidP="00F72149">
            <w:pPr>
              <w:ind w:firstLine="0"/>
              <w:jc w:val="left"/>
              <w:rPr>
                <w:rFonts w:ascii="Times New Roman" w:hAnsi="Times New Roman"/>
                <w:color w:val="000000"/>
                <w:sz w:val="24"/>
                <w:szCs w:val="24"/>
                <w:lang w:eastAsia="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7C39E7">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за счет средств бюджета субъекта РФ</w:t>
            </w:r>
          </w:p>
        </w:tc>
        <w:tc>
          <w:tcPr>
            <w:tcW w:w="1275"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7C39E7">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за счет средств ОМС</w:t>
            </w:r>
          </w:p>
        </w:tc>
        <w:tc>
          <w:tcPr>
            <w:tcW w:w="1276"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за счет средств бюджета субъекта РФ, тыс. руб</w:t>
            </w:r>
            <w:r w:rsidR="00297255" w:rsidRPr="00D72864">
              <w:rPr>
                <w:rFonts w:ascii="Times New Roman" w:hAnsi="Times New Roman"/>
                <w:color w:val="000000"/>
                <w:sz w:val="24"/>
                <w:szCs w:val="24"/>
                <w:lang w:eastAsia="ru-RU"/>
              </w:rPr>
              <w:t>.</w:t>
            </w:r>
          </w:p>
        </w:tc>
        <w:tc>
          <w:tcPr>
            <w:tcW w:w="1559"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средства ОМС, тыс. руб</w:t>
            </w:r>
            <w:r w:rsidR="00297255" w:rsidRPr="00D72864">
              <w:rPr>
                <w:rFonts w:ascii="Times New Roman" w:hAnsi="Times New Roman"/>
                <w:color w:val="000000"/>
                <w:sz w:val="24"/>
                <w:szCs w:val="24"/>
                <w:lang w:eastAsia="ru-RU"/>
              </w:rPr>
              <w:t>.</w:t>
            </w:r>
          </w:p>
        </w:tc>
        <w:tc>
          <w:tcPr>
            <w:tcW w:w="963"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F72149" w:rsidRPr="00D72864" w:rsidRDefault="00F72149" w:rsidP="00F72149">
            <w:pPr>
              <w:ind w:firstLine="0"/>
              <w:jc w:val="center"/>
              <w:rPr>
                <w:rFonts w:ascii="Times New Roman" w:hAnsi="Times New Roman"/>
                <w:color w:val="000000"/>
                <w:sz w:val="24"/>
                <w:szCs w:val="24"/>
                <w:lang w:eastAsia="ru-RU"/>
              </w:rPr>
            </w:pPr>
          </w:p>
        </w:tc>
      </w:tr>
      <w:tr w:rsidR="00B52CFD" w:rsidRPr="00D72864" w:rsidTr="0048693C">
        <w:trPr>
          <w:tblHeader/>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52CFD" w:rsidRPr="00D72864" w:rsidRDefault="00B52CFD" w:rsidP="00D82E4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9</w:t>
            </w:r>
          </w:p>
        </w:tc>
      </w:tr>
      <w:tr w:rsidR="00314578" w:rsidRPr="00D72864" w:rsidTr="0071491E">
        <w:trPr>
          <w:trHeight w:val="1791"/>
          <w:tblHeader/>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14578" w:rsidRPr="00D72864" w:rsidRDefault="00314578" w:rsidP="00846AE1">
            <w:pPr>
              <w:numPr>
                <w:ilvl w:val="0"/>
                <w:numId w:val="34"/>
              </w:numPr>
              <w:ind w:left="5" w:firstLine="0"/>
              <w:jc w:val="left"/>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Медицинская помощь, предоставляемая за счет консолидированного бюджета субъекта Российской Федерации в т. 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14578" w:rsidRPr="00D72864" w:rsidRDefault="00314578" w:rsidP="00846AE1">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314578"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314578"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314578"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997DF4"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5</w:t>
            </w:r>
            <w:r w:rsidR="00314578" w:rsidRPr="00D72864">
              <w:rPr>
                <w:rFonts w:ascii="Times New Roman" w:hAnsi="Times New Roman"/>
                <w:bCs/>
                <w:color w:val="000000"/>
                <w:sz w:val="24"/>
                <w:szCs w:val="24"/>
                <w:lang w:eastAsia="ru-RU"/>
              </w:rPr>
              <w:t>845,94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314578"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997DF4"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914</w:t>
            </w:r>
            <w:r w:rsidR="00314578" w:rsidRPr="00D72864">
              <w:rPr>
                <w:rFonts w:ascii="Times New Roman" w:hAnsi="Times New Roman"/>
                <w:bCs/>
                <w:color w:val="000000"/>
                <w:sz w:val="24"/>
                <w:szCs w:val="24"/>
                <w:lang w:eastAsia="ru-RU"/>
              </w:rPr>
              <w:t>842,24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314578"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578" w:rsidRPr="00D72864" w:rsidRDefault="00997DF4" w:rsidP="0071491E">
            <w:pPr>
              <w:ind w:firstLine="0"/>
              <w:jc w:val="center"/>
              <w:rPr>
                <w:rFonts w:ascii="Times New Roman" w:hAnsi="Times New Roman"/>
                <w:bCs/>
                <w:color w:val="000000"/>
                <w:sz w:val="24"/>
                <w:szCs w:val="24"/>
                <w:lang w:eastAsia="ru-RU"/>
              </w:rPr>
            </w:pPr>
            <w:r w:rsidRPr="00D72864">
              <w:rPr>
                <w:rFonts w:ascii="Times New Roman" w:hAnsi="Times New Roman"/>
                <w:bCs/>
                <w:color w:val="000000"/>
                <w:sz w:val="24"/>
                <w:szCs w:val="24"/>
                <w:lang w:eastAsia="ru-RU"/>
              </w:rPr>
              <w:t>21,32</w:t>
            </w:r>
          </w:p>
        </w:tc>
      </w:tr>
    </w:tbl>
    <w:p w:rsidR="00314578" w:rsidRPr="00D72864" w:rsidRDefault="00314578"/>
    <w:p w:rsidR="00314578" w:rsidRPr="00D72864" w:rsidRDefault="00314578"/>
    <w:p w:rsidR="00314578" w:rsidRPr="00D72864" w:rsidRDefault="00314578"/>
    <w:tbl>
      <w:tblPr>
        <w:tblW w:w="145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7"/>
        <w:gridCol w:w="850"/>
        <w:gridCol w:w="1418"/>
        <w:gridCol w:w="1701"/>
        <w:gridCol w:w="1701"/>
        <w:gridCol w:w="1276"/>
        <w:gridCol w:w="1275"/>
        <w:gridCol w:w="1276"/>
        <w:gridCol w:w="1559"/>
        <w:gridCol w:w="963"/>
      </w:tblGrid>
      <w:tr w:rsidR="0048693C" w:rsidRPr="00D72864" w:rsidTr="005D1C90">
        <w:trPr>
          <w:trHeight w:val="232"/>
          <w:tblHeader/>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93C" w:rsidRPr="00D72864" w:rsidRDefault="0048693C" w:rsidP="00000AB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9</w:t>
            </w:r>
          </w:p>
        </w:tc>
      </w:tr>
      <w:tr w:rsidR="0048693C" w:rsidRPr="00D72864" w:rsidTr="0071491E">
        <w:trPr>
          <w:trHeight w:val="268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1676A6" w:rsidP="006F01F2">
            <w:pPr>
              <w:ind w:left="5"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 xml:space="preserve">1. </w:t>
            </w:r>
            <w:r w:rsidR="0048693C" w:rsidRPr="00D72864">
              <w:rPr>
                <w:rFonts w:ascii="Times New Roman" w:hAnsi="Times New Roman"/>
                <w:color w:val="000000"/>
                <w:sz w:val="24"/>
                <w:szCs w:val="24"/>
                <w:lang w:eastAsia="ru-RU"/>
              </w:rPr>
              <w:t>Скорая медицинская помощь, включая скорую специализированную медицинскую помощь, не входящая в территориальную программу ОМС **,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вызов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0,0026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16</w:t>
            </w:r>
            <w:r w:rsidR="0048693C" w:rsidRPr="00D72864">
              <w:rPr>
                <w:rFonts w:ascii="Times New Roman" w:hAnsi="Times New Roman"/>
                <w:color w:val="000000"/>
                <w:sz w:val="24"/>
                <w:szCs w:val="24"/>
                <w:lang w:eastAsia="ru-RU"/>
              </w:rPr>
              <w:t>299,50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41,66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w:t>
            </w:r>
            <w:r w:rsidR="0048693C" w:rsidRPr="00D72864">
              <w:rPr>
                <w:rFonts w:ascii="Times New Roman" w:hAnsi="Times New Roman"/>
                <w:color w:val="000000"/>
                <w:sz w:val="24"/>
                <w:szCs w:val="24"/>
                <w:lang w:eastAsia="ru-RU"/>
              </w:rPr>
              <w:t>519,80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r>
      <w:tr w:rsidR="0048693C" w:rsidRPr="00D72864" w:rsidTr="0071491E">
        <w:trPr>
          <w:trHeight w:val="125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вызов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693C"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693C"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693C"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48693C" w:rsidRPr="00D72864" w:rsidTr="0071491E">
        <w:trPr>
          <w:trHeight w:val="113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скорая медицинская помощь при санитарно-авиационной эвакуации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48693C" w:rsidRPr="00D72864" w:rsidRDefault="0048693C"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вызов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w:t>
            </w:r>
            <w:r w:rsidR="0048693C" w:rsidRPr="00D72864">
              <w:rPr>
                <w:rFonts w:ascii="Times New Roman" w:hAnsi="Times New Roman"/>
                <w:iCs/>
                <w:color w:val="000000"/>
                <w:sz w:val="24"/>
                <w:szCs w:val="24"/>
                <w:lang w:eastAsia="ru-RU"/>
              </w:rPr>
              <w:t>841,30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561,00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48693C" w:rsidRPr="00D72864" w:rsidRDefault="0048693C"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r>
      <w:tr w:rsidR="00D07527" w:rsidRPr="00D72864" w:rsidTr="0071491E">
        <w:trPr>
          <w:trHeight w:val="71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07527">
            <w:pPr>
              <w:ind w:left="5"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 Первичная медико-санитарная помощь, предоставляемая: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r>
      <w:tr w:rsidR="00D07527" w:rsidRPr="00D72864" w:rsidTr="0071491E">
        <w:trPr>
          <w:trHeight w:val="71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07527">
            <w:pPr>
              <w:ind w:left="5"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 в амбулаторных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r>
      <w:tr w:rsidR="00D07527" w:rsidRPr="00D72864" w:rsidTr="0071491E">
        <w:trPr>
          <w:trHeight w:val="135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2.1.1 с профилактической и иными целями***,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CD089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0,7300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560,06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408,84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63</w:t>
            </w:r>
            <w:r w:rsidR="00D07527" w:rsidRPr="00D72864">
              <w:rPr>
                <w:rFonts w:ascii="Times New Roman" w:hAnsi="Times New Roman"/>
                <w:iCs/>
                <w:color w:val="000000"/>
                <w:sz w:val="24"/>
                <w:szCs w:val="24"/>
                <w:lang w:eastAsia="ru-RU"/>
              </w:rPr>
              <w:t>980,3</w:t>
            </w: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2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11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2.1.2 в связи с заболеваниями-обращений****, в т. 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обращение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0,1440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1 645,33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236,93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37</w:t>
            </w:r>
            <w:r w:rsidR="00D07527" w:rsidRPr="00D72864">
              <w:rPr>
                <w:rFonts w:ascii="Times New Roman" w:hAnsi="Times New Roman"/>
                <w:iCs/>
                <w:color w:val="000000"/>
                <w:sz w:val="24"/>
                <w:szCs w:val="24"/>
                <w:lang w:eastAsia="ru-RU"/>
              </w:rPr>
              <w:t>077,43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7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08.1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обращение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99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2.2 в условиях дневных стационаров*****,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r>
      <w:tr w:rsidR="00D07527" w:rsidRPr="00D72864" w:rsidTr="0071491E">
        <w:trPr>
          <w:trHeight w:val="124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DC7E5A">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236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3. В условиях дневных стационаров (первичная медико-санитарная помощь, специализированная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8</w:t>
            </w:r>
            <w:r w:rsidR="00D07527" w:rsidRPr="00D72864">
              <w:rPr>
                <w:rFonts w:ascii="Times New Roman" w:hAnsi="Times New Roman"/>
                <w:color w:val="000000"/>
                <w:sz w:val="24"/>
                <w:szCs w:val="24"/>
                <w:lang w:eastAsia="ru-RU"/>
              </w:rPr>
              <w:t>421,56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34,44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w:t>
            </w:r>
            <w:r w:rsidR="00D07527" w:rsidRPr="00D72864">
              <w:rPr>
                <w:rFonts w:ascii="Times New Roman" w:hAnsi="Times New Roman"/>
                <w:color w:val="000000"/>
                <w:sz w:val="24"/>
                <w:szCs w:val="24"/>
                <w:lang w:eastAsia="ru-RU"/>
              </w:rPr>
              <w:t>389,8</w:t>
            </w:r>
            <w:r w:rsidRPr="00D72864">
              <w:rPr>
                <w:rFonts w:ascii="Times New Roman" w:hAnsi="Times New Roman"/>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x</w:t>
            </w:r>
          </w:p>
        </w:tc>
      </w:tr>
      <w:tr w:rsidR="00D07527" w:rsidRPr="00D72864" w:rsidTr="0071491E">
        <w:trPr>
          <w:trHeight w:val="122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82E4C">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82E4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82E4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5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 Специализированная, в том числе высокотехнологичная,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99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4.1 в условиях дневных стационаров *****, </w:t>
            </w:r>
            <w:r w:rsidRPr="00D72864">
              <w:rPr>
                <w:rFonts w:ascii="Times New Roman" w:hAnsi="Times New Roman"/>
                <w:iCs/>
                <w:color w:val="000000"/>
                <w:sz w:val="24"/>
                <w:szCs w:val="24"/>
                <w:lang w:eastAsia="ru-RU"/>
              </w:rPr>
              <w:br/>
              <w:t>в т. 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4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99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 в условиях круглосуточных стационаров, в т. 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госпитализа-ций</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0,0146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138</w:t>
            </w:r>
            <w:r w:rsidR="00D07527" w:rsidRPr="00D72864">
              <w:rPr>
                <w:rFonts w:ascii="Times New Roman" w:hAnsi="Times New Roman"/>
                <w:iCs/>
                <w:color w:val="000000"/>
                <w:sz w:val="24"/>
                <w:szCs w:val="24"/>
                <w:lang w:eastAsia="ru-RU"/>
              </w:rPr>
              <w:t>100,90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w:t>
            </w:r>
            <w:r w:rsidR="00D07527" w:rsidRPr="00D72864">
              <w:rPr>
                <w:rFonts w:ascii="Times New Roman" w:hAnsi="Times New Roman"/>
                <w:iCs/>
                <w:color w:val="000000"/>
                <w:sz w:val="24"/>
                <w:szCs w:val="24"/>
                <w:lang w:eastAsia="ru-RU"/>
              </w:rPr>
              <w:t>060,59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322</w:t>
            </w:r>
            <w:r w:rsidR="00D07527" w:rsidRPr="00D72864">
              <w:rPr>
                <w:rFonts w:ascii="Times New Roman" w:hAnsi="Times New Roman"/>
                <w:iCs/>
                <w:color w:val="000000"/>
                <w:sz w:val="24"/>
                <w:szCs w:val="24"/>
                <w:lang w:eastAsia="ru-RU"/>
              </w:rPr>
              <w:t>465,6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6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не идентифицированным и не застрахованным в системе ОМС лицам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госпитализа-ций</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w:t>
            </w:r>
            <w:r w:rsidR="00D07527" w:rsidRPr="00D72864">
              <w:rPr>
                <w:rFonts w:ascii="Times New Roman" w:hAnsi="Times New Roman"/>
                <w:iCs/>
                <w:color w:val="000000"/>
                <w:sz w:val="24"/>
                <w:szCs w:val="24"/>
                <w:lang w:eastAsia="ru-RU"/>
              </w:rPr>
              <w:t>044,23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7,02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w:t>
            </w:r>
            <w:r w:rsidR="00D07527" w:rsidRPr="00D72864">
              <w:rPr>
                <w:rFonts w:ascii="Times New Roman" w:hAnsi="Times New Roman"/>
                <w:iCs/>
                <w:color w:val="000000"/>
                <w:sz w:val="24"/>
                <w:szCs w:val="24"/>
                <w:lang w:eastAsia="ru-RU"/>
              </w:rPr>
              <w:t>098,90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68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 Паллиативная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55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 первичная медицинская помощь, в том числе доврачебная и врачебная*******, всего,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w:t>
            </w:r>
            <w:r w:rsidR="00D07527" w:rsidRPr="00D72864">
              <w:rPr>
                <w:rFonts w:ascii="Times New Roman" w:hAnsi="Times New Roman"/>
                <w:iCs/>
                <w:color w:val="000000"/>
                <w:sz w:val="24"/>
                <w:szCs w:val="24"/>
                <w:lang w:eastAsia="ru-RU"/>
              </w:rPr>
              <w:t>003,90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78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посещение по паллиативной медицинской помощи без учета посещений на дому патронажными бригадами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0,0208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432,03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3,09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483,44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5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 на дому выездными патронажными бригадами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0,0072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w:t>
            </w:r>
            <w:r w:rsidR="00D07527" w:rsidRPr="00D72864">
              <w:rPr>
                <w:rFonts w:ascii="Times New Roman" w:hAnsi="Times New Roman"/>
                <w:iCs/>
                <w:color w:val="000000"/>
                <w:sz w:val="24"/>
                <w:szCs w:val="24"/>
                <w:lang w:eastAsia="ru-RU"/>
              </w:rPr>
              <w:t>168,58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520,46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212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 оказываемая в стационарных условиях (включая койки паллиативной медицинской помощи и койки сестринского ухода)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койко-день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944,17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w:t>
            </w:r>
            <w:r w:rsidR="00D07527" w:rsidRPr="00D72864">
              <w:rPr>
                <w:rFonts w:ascii="Times New Roman" w:hAnsi="Times New Roman"/>
                <w:iCs/>
                <w:color w:val="000000"/>
                <w:sz w:val="24"/>
                <w:szCs w:val="24"/>
                <w:lang w:eastAsia="ru-RU"/>
              </w:rPr>
              <w:t>304,60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95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5.3 оказываемая в условиях дневного стационара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4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 Иные государственные и муниципальные услуги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w:t>
            </w:r>
            <w:r w:rsidR="00D07527" w:rsidRPr="00D72864">
              <w:rPr>
                <w:rFonts w:ascii="Times New Roman" w:hAnsi="Times New Roman"/>
                <w:iCs/>
                <w:color w:val="000000"/>
                <w:sz w:val="24"/>
                <w:szCs w:val="24"/>
                <w:lang w:eastAsia="ru-RU"/>
              </w:rPr>
              <w:t>042,36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476</w:t>
            </w:r>
            <w:r w:rsidR="00D07527" w:rsidRPr="00D72864">
              <w:rPr>
                <w:rFonts w:ascii="Times New Roman" w:hAnsi="Times New Roman"/>
                <w:iCs/>
                <w:color w:val="000000"/>
                <w:sz w:val="24"/>
                <w:szCs w:val="24"/>
                <w:lang w:eastAsia="ru-RU"/>
              </w:rPr>
              <w:t>104,71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78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 Высокотехнологичная медицинская помощь, оказываемая в медицинских организациях субъекта РФ</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3218"/>
        </w:trPr>
        <w:tc>
          <w:tcPr>
            <w:tcW w:w="2557"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82E4C">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II. Средства консолидированного бюджета субъекта </w:t>
            </w:r>
          </w:p>
          <w:p w:rsidR="00D07527" w:rsidRPr="00D72864" w:rsidRDefault="00D07527" w:rsidP="00D82E4C">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Российской Федерации на приобретение медицинского оборудования для медицинских организаций, работающих в системе ОМС********</w:t>
            </w: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82E4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19</w:t>
            </w:r>
          </w:p>
        </w:tc>
        <w:tc>
          <w:tcPr>
            <w:tcW w:w="141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D07527" w:rsidRPr="00D72864" w:rsidRDefault="00D07527" w:rsidP="00D82E4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997DF4">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559"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D07527" w:rsidRPr="00D72864" w:rsidRDefault="00997DF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r>
      <w:tr w:rsidR="00D07527" w:rsidRPr="00D72864" w:rsidTr="0071491E">
        <w:trPr>
          <w:trHeight w:val="139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III. Медицинская помощь в рамках территориальной программы ОМС: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21059,94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3376056,40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78,68</w:t>
            </w:r>
          </w:p>
        </w:tc>
      </w:tr>
      <w:tr w:rsidR="00D07527" w:rsidRPr="00D72864" w:rsidTr="0071491E">
        <w:trPr>
          <w:trHeight w:val="180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 Скорая, в том числе скорая специализированная, медицинская помощь (сумма строк 33 + 43 + 55)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вызов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0,332674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4383,22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1458,18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233757,23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70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 Первичная медико-санитарная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68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 В амбулаторных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6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2.1.1 посещения с профилактическими и иными целями (сумма строк 35.1 +45.1 + 57.1)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 / комплексные 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4,516615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1112,4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5023,12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805241,51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43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для проведения профилактических медицинских осмотров (сумма строк 35.1.1 +45.1.1+57.1.1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0,061519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13388,87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823,67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132039,45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D07527" w:rsidRPr="00D72864" w:rsidTr="0071491E">
        <w:trPr>
          <w:trHeight w:val="125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диспансеризации, всего (сумма строк 35.1.2 + 45.1.2 +57.1.2)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D07527" w:rsidRPr="00D72864" w:rsidRDefault="00D07527"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0,029082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31414,62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913,60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146456,87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07527" w:rsidRPr="00D72864" w:rsidRDefault="00D07527"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p w:rsidR="00624374" w:rsidRPr="00D72864" w:rsidRDefault="00624374" w:rsidP="0071491E">
            <w:pPr>
              <w:ind w:firstLine="0"/>
              <w:jc w:val="center"/>
              <w:rPr>
                <w:rFonts w:ascii="Times New Roman" w:hAnsi="Times New Roman"/>
                <w:iCs/>
                <w:color w:val="000000"/>
                <w:sz w:val="24"/>
                <w:szCs w:val="24"/>
                <w:lang w:eastAsia="ru-RU"/>
              </w:rPr>
            </w:pPr>
          </w:p>
        </w:tc>
      </w:tr>
      <w:tr w:rsidR="00624374" w:rsidRPr="00D72864" w:rsidTr="0071491E">
        <w:trPr>
          <w:trHeight w:val="125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24374" w:rsidRPr="00D72864" w:rsidRDefault="00624374"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 том числе для проведения углубленной диспансеризации (сумма строк 35.1.2.1 + 45.1.2.1 + 57.1.2.1)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24374" w:rsidRPr="00D72864" w:rsidRDefault="00624374"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23.1.2.1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24374" w:rsidRPr="00D72864" w:rsidRDefault="00624374"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0,006057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1,466,07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8,88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1424,17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624374" w:rsidRPr="00D72864" w:rsidTr="0071491E">
        <w:trPr>
          <w:trHeight w:val="108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24374" w:rsidRPr="00D72864" w:rsidRDefault="00624374"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посещений с иными целями (сумма строк 35.1.3 + 45.1.3 +57.1.3)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24374" w:rsidRPr="00D72864" w:rsidRDefault="00624374"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24374" w:rsidRPr="00D72864" w:rsidRDefault="00624374"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4,426014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742,39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3285,85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71491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526745,19</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624374" w:rsidRPr="00D72864" w:rsidTr="0071491E">
        <w:trPr>
          <w:trHeight w:val="97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24374" w:rsidRPr="00D72864" w:rsidRDefault="00624374"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2.1.2 в неотложной форме (сумма строк 35.2 + 45.2 + 57.2)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24374" w:rsidRPr="00D72864" w:rsidRDefault="00624374"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24374" w:rsidRPr="00D72864" w:rsidRDefault="00624374"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0,377987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1160,65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438,71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70327,86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624374" w:rsidRPr="00D72864" w:rsidRDefault="00624374"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p w:rsidR="00845BFE" w:rsidRPr="00D72864" w:rsidRDefault="00845BFE" w:rsidP="0071491E">
            <w:pPr>
              <w:ind w:firstLine="0"/>
              <w:jc w:val="center"/>
              <w:rPr>
                <w:rFonts w:ascii="Times New Roman" w:hAnsi="Times New Roman"/>
                <w:iCs/>
                <w:color w:val="000000"/>
                <w:sz w:val="24"/>
                <w:szCs w:val="24"/>
                <w:lang w:eastAsia="ru-RU"/>
              </w:rPr>
            </w:pPr>
          </w:p>
        </w:tc>
      </w:tr>
      <w:tr w:rsidR="00845BFE" w:rsidRPr="00D72864" w:rsidTr="0071491E">
        <w:trPr>
          <w:trHeight w:val="97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45BFE" w:rsidRPr="00D72864" w:rsidRDefault="00845BFE"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w:t>
            </w:r>
            <w:r w:rsidRPr="00D72864">
              <w:rPr>
                <w:rFonts w:ascii="Times New Roman" w:hAnsi="Times New Roman"/>
                <w:iCs/>
                <w:color w:val="000000"/>
                <w:sz w:val="24"/>
                <w:szCs w:val="24"/>
                <w:lang w:eastAsia="ru-RU"/>
              </w:rPr>
              <w:lastRenderedPageBreak/>
              <w:t>медицинского страхования (сумма строк 35.3 + 45.3 + 57.3)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45BFE" w:rsidRPr="00D72864" w:rsidRDefault="00845BFE"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23.3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45BFE" w:rsidRPr="00D72864" w:rsidRDefault="00845BFE"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обращение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0,781906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3309,82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845BF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2587,97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845BF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414870,25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845BFE" w:rsidP="0071491E">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26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компьютерная томография (сумма строк 35.3.1 + 45.3.1 + 57.3.1)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0,043585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6096,13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265,70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42593,72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11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магнитно-резонансная томография (сумма строк 35.3.2 + 45.3.2 + 57.3.2)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0,042581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5586,29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237,87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38131,60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42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ультразвуковое исследование сердечно-сосудистой системы (сумма строк 35.3.3 + 45.3.3 + 57.3.3)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0,021902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1140,54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24,98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4003,68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48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эндоскопическое диагностическое исследование (сумма строк 35.3.4 + 45.3.4 + 57.3.4)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0,034758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1659,47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57,68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9246,50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236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молекулярно-генетическое исследование с целью диагностики онкологических заболеваний (сумма строк 35.3.5 + 45.3.5 + 57.3.5)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0,000337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18427,30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995,20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339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патологоанатомическое исследование </w:t>
            </w:r>
            <w:proofErr w:type="spellStart"/>
            <w:r w:rsidRPr="00D72864">
              <w:rPr>
                <w:rFonts w:ascii="Times New Roman" w:hAnsi="Times New Roman"/>
                <w:iCs/>
                <w:color w:val="000000"/>
                <w:sz w:val="24"/>
                <w:szCs w:val="24"/>
                <w:lang w:eastAsia="ru-RU"/>
              </w:rPr>
              <w:t>биопсийного</w:t>
            </w:r>
            <w:proofErr w:type="spellEnd"/>
            <w:r w:rsidRPr="00D72864">
              <w:rPr>
                <w:rFonts w:ascii="Times New Roman" w:hAnsi="Times New Roman"/>
                <w:iCs/>
                <w:color w:val="000000"/>
                <w:sz w:val="24"/>
                <w:szCs w:val="24"/>
                <w:lang w:eastAsia="ru-RU"/>
              </w:rPr>
              <w:t xml:space="preserve"> (операционного) </w:t>
            </w:r>
          </w:p>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материала с целью диагностики онкологических заболеваний и подбора противоопухолевой лекарственной терапии (сумма строк 35.3.6 + 45.3.6 + 57.3.6)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45BFE" w:rsidRPr="00D72864" w:rsidRDefault="00845BFE" w:rsidP="00D82E4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45BFE" w:rsidRPr="00D72864" w:rsidRDefault="00845BFE" w:rsidP="00D82E4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0,008471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3830,72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32,45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5202,75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79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тестирование на выявление новой </w:t>
            </w:r>
            <w:proofErr w:type="spellStart"/>
            <w:r w:rsidRPr="00D72864">
              <w:rPr>
                <w:rFonts w:ascii="Times New Roman" w:hAnsi="Times New Roman"/>
                <w:iCs/>
                <w:color w:val="000000"/>
                <w:sz w:val="24"/>
                <w:szCs w:val="24"/>
                <w:lang w:eastAsia="ru-RU"/>
              </w:rPr>
              <w:t>коронавирусной</w:t>
            </w:r>
            <w:proofErr w:type="spellEnd"/>
            <w:r w:rsidRPr="00D72864">
              <w:rPr>
                <w:rFonts w:ascii="Times New Roman" w:hAnsi="Times New Roman"/>
                <w:iCs/>
                <w:color w:val="000000"/>
                <w:sz w:val="24"/>
                <w:szCs w:val="24"/>
                <w:lang w:eastAsia="ru-RU"/>
              </w:rPr>
              <w:t xml:space="preserve"> инфекции (COVID-19) (сумма строк 35.3.7 + 45.3.7 + 57.3.7)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0,070078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928,11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65,04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10426,37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97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2.1.4 Обращение по заболеванию при оказании медицинской помощи по профилю «Медицинская реабилитация» (сумма строк 35.4 + 45.4 + 57.4)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97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 в условиях дневных стационаров (сумма строк 36+46+58)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40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2.2.1 для медицинской помощи по профилю «онкология» (сумму строк 36.1+46.1+58.1)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69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2.2.2 для медицинской помощи при экстракорпоральном оплодотворении (сумма строк 36.2+.46.2+58.2)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239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 В условиях дневных стационаров (первичная медико-санитарная помощь, специализированная медицинская помощь), в том числе: (сумма строк 24+27)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0,062324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36158,14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2253,52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361255,38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54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 для медицинской помощи по профилю «онкология», в том числе: (сумма строк 37.1 + 47.1 + 59.1)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0,005982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173518,89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1037,99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166396,93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rPr>
          <w:trHeight w:val="152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 для медицинской помощи при экстракорпоральном оплодотворении: (сумма строк 37.2 + 47.2 + 59.2)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0,000480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126229,17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9713,50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845BFE" w:rsidRPr="00D72864" w:rsidTr="00146CD5">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4. Специализированная, в том числе </w:t>
            </w:r>
            <w:r w:rsidRPr="00D72864">
              <w:rPr>
                <w:rFonts w:ascii="Times New Roman" w:hAnsi="Times New Roman"/>
                <w:iCs/>
                <w:color w:val="000000"/>
                <w:sz w:val="24"/>
                <w:szCs w:val="24"/>
                <w:lang w:eastAsia="ru-RU"/>
              </w:rPr>
              <w:lastRenderedPageBreak/>
              <w:t>высокотехнологичная,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26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845BFE" w:rsidRPr="00D72864" w:rsidRDefault="00845BFE"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45BFE" w:rsidRPr="00D72864" w:rsidRDefault="00845BFE"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146CD5">
        <w:trPr>
          <w:trHeight w:val="87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4.1 в условиях дневных стационаров (сумма строк 39+49+61)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0,062324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36158,14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2253,52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361255,38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146CD5">
        <w:trPr>
          <w:trHeight w:val="140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4.1.1 для медицинской помощи по профилю «онкология», в том числе: (сумма строк 39.1+49.1+61.1)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0,005982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173518,89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1037,99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166396,93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146CD5">
        <w:trPr>
          <w:trHeight w:val="154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4.1.2 для медицинской помощи при экстракорпоральном оплодотворении: (сумма строк 39.2+49.2+61.2)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27.2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0,000480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126229,17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9713,50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146CD5">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 в условиях круглосуточного стационара, в том числе: (сумма строк 40+50+62)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0,163885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55616,38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9114,69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1461147,86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146CD5">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4.2.1 для медицинской помощи по профилю «онкология», в том числе: (сумма строк 40.1+50.1+62.1)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28.1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0,012688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120455,55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1528,34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245003,93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p w:rsidR="00146CD5" w:rsidRPr="00D72864" w:rsidRDefault="00146CD5" w:rsidP="00146CD5">
            <w:pPr>
              <w:ind w:firstLine="0"/>
              <w:jc w:val="center"/>
              <w:rPr>
                <w:rFonts w:ascii="Times New Roman" w:hAnsi="Times New Roman"/>
                <w:iCs/>
                <w:color w:val="000000"/>
                <w:sz w:val="24"/>
                <w:szCs w:val="24"/>
                <w:lang w:eastAsia="ru-RU"/>
              </w:rPr>
            </w:pPr>
          </w:p>
        </w:tc>
      </w:tr>
      <w:tr w:rsidR="00146CD5" w:rsidRPr="00D72864" w:rsidTr="00146CD5">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4.2.2 для медицинской реабилитации в специализированных медицинских организациях и реабилитационных отделениях </w:t>
            </w:r>
            <w:r w:rsidRPr="00D72864">
              <w:rPr>
                <w:rFonts w:ascii="Times New Roman" w:hAnsi="Times New Roman"/>
                <w:iCs/>
                <w:color w:val="000000"/>
                <w:sz w:val="24"/>
                <w:szCs w:val="24"/>
                <w:lang w:eastAsia="ru-RU"/>
              </w:rPr>
              <w:lastRenderedPageBreak/>
              <w:t>медицинских организаций (сумма строк 40.2 +50.2 + 62.2)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28.2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6641FC">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w:t>
            </w:r>
            <w:r w:rsidR="006641FC" w:rsidRPr="00D72864">
              <w:rPr>
                <w:rFonts w:ascii="Times New Roman" w:hAnsi="Times New Roman"/>
                <w:iCs/>
                <w:color w:val="000000"/>
                <w:sz w:val="24"/>
                <w:szCs w:val="24"/>
                <w:lang w:eastAsia="ru-RU"/>
              </w:rPr>
              <w:t>0443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48329,57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21,41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6641FC"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3432,50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146CD5">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154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4.2.3 высокотехнологичная медицинская помощь (сумма строк 40.3 + 50.3 +62.3)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28.3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r w:rsidR="004F6D0D" w:rsidRPr="00D72864">
              <w:rPr>
                <w:rFonts w:ascii="Times New Roman" w:hAnsi="Times New Roman"/>
                <w:iCs/>
                <w:color w:val="000000"/>
                <w:sz w:val="24"/>
                <w:szCs w:val="24"/>
                <w:lang w:eastAsia="ru-RU"/>
              </w:rPr>
              <w:t>002926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190912,51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558,61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89549,51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99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 паллиативная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193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 первичная медицинская помощь, в том числе доврачебная и врачебная*******, всего (равно строке 51.1),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p w:rsidR="00146CD5" w:rsidRPr="00D72864" w:rsidRDefault="00146CD5" w:rsidP="004F6D0D">
            <w:pPr>
              <w:ind w:firstLine="0"/>
              <w:jc w:val="center"/>
              <w:rPr>
                <w:rFonts w:ascii="Times New Roman" w:hAnsi="Times New Roman"/>
                <w:iCs/>
                <w:color w:val="000000"/>
                <w:sz w:val="24"/>
                <w:szCs w:val="24"/>
                <w:lang w:eastAsia="ru-RU"/>
              </w:rPr>
            </w:pPr>
          </w:p>
        </w:tc>
      </w:tr>
      <w:tr w:rsidR="00146CD5" w:rsidRPr="00D72864" w:rsidTr="004F6D0D">
        <w:trPr>
          <w:trHeight w:val="207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5.1.1 посещение по паллиативной медицинской помощи без учета посещений на дому патронажными бригадами (равно строке 51.1.1)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154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5.1.2 посещения на дому выездными патронажными бригадами (равно строке 51.1.2)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227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5.2. оказываемая в стационарных условиях (включая койки паллиативной медицинской помощи и койки сестринского ухода) (равно строке 51.2)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койко-день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125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5.3 оказываемая в условиях дневного стационара (равно строке 51.3)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84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 расходы на ведение дела СМО (сумма строк 41 +52 + 63)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183,75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29456,31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69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 иные расходы (равно строке 53)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из строки 20:</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32417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324173">
            <w:pP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20691,14</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3317415,93</w:t>
            </w:r>
          </w:p>
        </w:tc>
        <w:tc>
          <w:tcPr>
            <w:tcW w:w="963"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w:t>
            </w:r>
          </w:p>
        </w:tc>
      </w:tr>
      <w:tr w:rsidR="00146CD5" w:rsidRPr="00D72864" w:rsidTr="004F6D0D">
        <w:trPr>
          <w:trHeight w:val="2536"/>
        </w:trPr>
        <w:tc>
          <w:tcPr>
            <w:tcW w:w="2557"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 Медицинская помощь, предоставляемая в рамках базовой программы обязательного медицинского страхования застрахованным лицам</w:t>
            </w:r>
          </w:p>
        </w:tc>
        <w:tc>
          <w:tcPr>
            <w:tcW w:w="850" w:type="dxa"/>
            <w:vMerge/>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p>
        </w:tc>
        <w:tc>
          <w:tcPr>
            <w:tcW w:w="1418" w:type="dxa"/>
            <w:vMerge/>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c>
          <w:tcPr>
            <w:tcW w:w="1275"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c>
          <w:tcPr>
            <w:tcW w:w="963"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p>
        </w:tc>
      </w:tr>
      <w:tr w:rsidR="00146CD5" w:rsidRPr="00D72864" w:rsidTr="004F6D0D">
        <w:trPr>
          <w:trHeight w:val="1297"/>
        </w:trPr>
        <w:tc>
          <w:tcPr>
            <w:tcW w:w="2557"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 Скорая, в том числе скорая специализированная, медицинская помощь</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вызов</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0,291141</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4383,22</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1276,13</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204573,07</w:t>
            </w:r>
          </w:p>
        </w:tc>
        <w:tc>
          <w:tcPr>
            <w:tcW w:w="963"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697"/>
        </w:trPr>
        <w:tc>
          <w:tcPr>
            <w:tcW w:w="2557"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2. Первичная медико-санитарная помощь</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34</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 В амбулаторных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83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2.1.1 посещения с профилактическими и иными целями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комплексные 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4,516615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1112,14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5023,12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805241,51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84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682CA3">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профилактических медицинских осмотров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0,061519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13388,87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823,67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132039,45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70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диспансеризации,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0,029082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31414,62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913,60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4F6D0D"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146456,87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124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 том числе для проведения углубленной диспансеризации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35.1.2.1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0,006057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1466,07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8,88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1424,17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69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посещений с иными целями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4,426014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742,39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3285,85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FD3467"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526745,19</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69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2.1.2 в неотложной форме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0,377987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1160,65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438,71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70327,86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4F6D0D">
        <w:trPr>
          <w:trHeight w:val="41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2.1.3 в связи с заболеваниями – обращений, и проведение следующих отдельных диагностических (лабораторных) </w:t>
            </w:r>
          </w:p>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исследований в рамках базовой программы обязательного </w:t>
            </w:r>
            <w:r w:rsidRPr="00D72864">
              <w:rPr>
                <w:rFonts w:ascii="Times New Roman" w:hAnsi="Times New Roman"/>
                <w:iCs/>
                <w:color w:val="000000"/>
                <w:sz w:val="24"/>
                <w:szCs w:val="24"/>
                <w:lang w:eastAsia="ru-RU"/>
              </w:rPr>
              <w:lastRenderedPageBreak/>
              <w:t>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35.3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обращение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0,781906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3309,82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2587,97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3D1D9B"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414870,25</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4F6D0D">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71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компьютерная томография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0,043585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6096,13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265,70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42593,72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55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магнитно-резонансная томография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0,042581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5586,29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237,87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38131,60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94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624374">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ультразвуковое исследование сердечно-сосудистой системы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0,021902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1140,54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24,98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4003,68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95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эндоскопическое диагностическое исследование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0,034758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1659,47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57,68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9246,50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814"/>
        </w:trPr>
        <w:tc>
          <w:tcPr>
            <w:tcW w:w="2557"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молекулярно-генетическое исследование с целью диагностики онкологических заболеваний</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35.3.5</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0,000337</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18427,30</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6,21</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995,20</w:t>
            </w:r>
          </w:p>
        </w:tc>
        <w:tc>
          <w:tcPr>
            <w:tcW w:w="963"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3022"/>
        </w:trPr>
        <w:tc>
          <w:tcPr>
            <w:tcW w:w="2557"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патологоанатомическое исследование </w:t>
            </w:r>
            <w:proofErr w:type="spellStart"/>
            <w:r w:rsidRPr="00D72864">
              <w:rPr>
                <w:rFonts w:ascii="Times New Roman" w:hAnsi="Times New Roman"/>
                <w:iCs/>
                <w:color w:val="000000"/>
                <w:sz w:val="24"/>
                <w:szCs w:val="24"/>
                <w:lang w:eastAsia="ru-RU"/>
              </w:rPr>
              <w:t>биопсийного</w:t>
            </w:r>
            <w:proofErr w:type="spellEnd"/>
            <w:r w:rsidRPr="00D72864">
              <w:rPr>
                <w:rFonts w:ascii="Times New Roman" w:hAnsi="Times New Roman"/>
                <w:iCs/>
                <w:color w:val="000000"/>
                <w:sz w:val="24"/>
                <w:szCs w:val="24"/>
                <w:lang w:eastAsia="ru-RU"/>
              </w:rPr>
              <w:t xml:space="preserve"> (операционного) материала с целью диагностики онкологических заболеваний и подбора противоопухолевой </w:t>
            </w:r>
          </w:p>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лекарственной терапии</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35.3.6</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0,008471</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3830,72</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32,45</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5202,75</w:t>
            </w:r>
          </w:p>
        </w:tc>
        <w:tc>
          <w:tcPr>
            <w:tcW w:w="963"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27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тестирование на выявление новой </w:t>
            </w:r>
            <w:proofErr w:type="spellStart"/>
            <w:r w:rsidRPr="00D72864">
              <w:rPr>
                <w:rFonts w:ascii="Times New Roman" w:hAnsi="Times New Roman"/>
                <w:iCs/>
                <w:color w:val="000000"/>
                <w:sz w:val="24"/>
                <w:szCs w:val="24"/>
                <w:lang w:eastAsia="ru-RU"/>
              </w:rPr>
              <w:t>коронавирусной</w:t>
            </w:r>
            <w:proofErr w:type="spellEnd"/>
            <w:r w:rsidRPr="00D72864">
              <w:rPr>
                <w:rFonts w:ascii="Times New Roman" w:hAnsi="Times New Roman"/>
                <w:iCs/>
                <w:color w:val="000000"/>
                <w:sz w:val="24"/>
                <w:szCs w:val="24"/>
                <w:lang w:eastAsia="ru-RU"/>
              </w:rPr>
              <w:t xml:space="preserve"> инфекции (COVID-19)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0,070078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928,11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65,04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10426,37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79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2.1.4 Обращение по заболеванию при оказании медицинской помощи по профилю «Медицинская реабилитация»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35.4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70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 в условиях дневных стационаров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01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16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203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 В условиях дневных стационаров (первичная медико-санитарная помощь, специализированная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0,062324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36158,14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2253,52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361255,38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 для медицинской помощи по профилю «онкология»,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0,005982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173518,89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1037,99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166396,93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3.2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37.2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0,000480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126229,17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D1D9B"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9713,50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 Специализированная, в том числе высокотехнологичная,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 в условиях дневных стационаров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0,062324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36158,14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2253,52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361253,38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95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0,005982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173518,89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1037,99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166396,93</w:t>
            </w:r>
          </w:p>
          <w:p w:rsidR="00C708F7" w:rsidRPr="00D72864" w:rsidRDefault="00C708F7" w:rsidP="003D1D9B">
            <w:pPr>
              <w:ind w:firstLine="0"/>
              <w:jc w:val="center"/>
              <w:rPr>
                <w:rFonts w:ascii="Times New Roman" w:hAnsi="Times New Roman"/>
                <w:iCs/>
                <w:color w:val="000000"/>
                <w:sz w:val="24"/>
                <w:szCs w:val="24"/>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14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39.2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0,000480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126229,17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9713,50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100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 в условиях круглосуточного стационара,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0,163885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55616,38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9114,69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C708F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1461147,86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97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0,012688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120455,55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1528,34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245003,93</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3D1D9B">
        <w:trPr>
          <w:trHeight w:val="56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4.2.2 для медицинской реабилитации в специализированных медицинских </w:t>
            </w:r>
          </w:p>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организациях и реабилитационных отделениях </w:t>
            </w:r>
            <w:r w:rsidRPr="00D72864">
              <w:rPr>
                <w:rFonts w:ascii="Times New Roman" w:hAnsi="Times New Roman"/>
                <w:iCs/>
                <w:color w:val="000000"/>
                <w:sz w:val="24"/>
                <w:szCs w:val="24"/>
                <w:lang w:eastAsia="ru-RU"/>
              </w:rPr>
              <w:lastRenderedPageBreak/>
              <w:t xml:space="preserve">медицинских </w:t>
            </w:r>
          </w:p>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40.2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w:t>
            </w:r>
            <w:r w:rsidR="00784E97" w:rsidRPr="00D72864">
              <w:rPr>
                <w:rFonts w:ascii="Times New Roman" w:hAnsi="Times New Roman"/>
                <w:iCs/>
                <w:color w:val="000000"/>
                <w:sz w:val="24"/>
                <w:szCs w:val="24"/>
                <w:lang w:eastAsia="ru-RU"/>
              </w:rPr>
              <w:t>0</w:t>
            </w:r>
            <w:r w:rsidRPr="00D72864">
              <w:rPr>
                <w:rFonts w:ascii="Times New Roman" w:hAnsi="Times New Roman"/>
                <w:iCs/>
                <w:color w:val="000000"/>
                <w:sz w:val="24"/>
                <w:szCs w:val="24"/>
                <w:lang w:eastAsia="ru-RU"/>
              </w:rPr>
              <w:t>443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48329,57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21,41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84E97"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3432,50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3D1D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rPr>
          <w:trHeight w:val="977"/>
        </w:trPr>
        <w:tc>
          <w:tcPr>
            <w:tcW w:w="2557" w:type="dxa"/>
            <w:tcBorders>
              <w:top w:val="single" w:sz="4" w:space="0" w:color="auto"/>
              <w:left w:val="inset" w:sz="6" w:space="0" w:color="auto"/>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4.2.3 высокотехнологичная медицинская помощь</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40.3</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0,002926</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190912,51</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558,61</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89549,51</w:t>
            </w:r>
          </w:p>
        </w:tc>
        <w:tc>
          <w:tcPr>
            <w:tcW w:w="963"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rPr>
          <w:trHeight w:val="70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 расходы на ведение дела СМО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181,93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84E97"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29164,47</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 Медицинская помощь по видам и заболеваниям, не установленным базовой программой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r>
      <w:tr w:rsidR="00146CD5" w:rsidRPr="00D72864" w:rsidTr="00784E97">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 Скорая, в том числе скорая специализированная,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вызов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 Первичная медико-санитарная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 В амбулаторных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2.1.1 посещения с профилактическими и иными целями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комплексные 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rPr>
          <w:trHeight w:val="92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профилактических медицинских осмотров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84E97">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диспансеризации,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321FF3"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84E97">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в том числе для проведения углубленной диспансеризации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посещений с иными целями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80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2.1.2 в неотложной форме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350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обращение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8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компьютерная томография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9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магнитно-резонансная томография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9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ультразвуковое исследование сердечно-сосудистой системы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8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эндоскопическое диагностическое исследование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79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молекулярно-генетическое исследование с целью диагностики онкологических заболеваний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284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патологоанатомическое исследование </w:t>
            </w:r>
            <w:proofErr w:type="spellStart"/>
            <w:r w:rsidRPr="00D72864">
              <w:rPr>
                <w:rFonts w:ascii="Times New Roman" w:hAnsi="Times New Roman"/>
                <w:iCs/>
                <w:color w:val="000000"/>
                <w:sz w:val="24"/>
                <w:szCs w:val="24"/>
                <w:lang w:eastAsia="ru-RU"/>
              </w:rPr>
              <w:t>биопсийного</w:t>
            </w:r>
            <w:proofErr w:type="spellEnd"/>
            <w:r w:rsidRPr="00D72864">
              <w:rPr>
                <w:rFonts w:ascii="Times New Roman" w:hAnsi="Times New Roman"/>
                <w:iCs/>
                <w:color w:val="000000"/>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252"/>
        </w:trPr>
        <w:tc>
          <w:tcPr>
            <w:tcW w:w="2557"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тестирование на выявление новой </w:t>
            </w:r>
            <w:proofErr w:type="spellStart"/>
            <w:r w:rsidRPr="00D72864">
              <w:rPr>
                <w:rFonts w:ascii="Times New Roman" w:hAnsi="Times New Roman"/>
                <w:iCs/>
                <w:color w:val="000000"/>
                <w:sz w:val="24"/>
                <w:szCs w:val="24"/>
                <w:lang w:eastAsia="ru-RU"/>
              </w:rPr>
              <w:t>коронавирусной</w:t>
            </w:r>
            <w:proofErr w:type="spellEnd"/>
            <w:r w:rsidRPr="00D72864">
              <w:rPr>
                <w:rFonts w:ascii="Times New Roman" w:hAnsi="Times New Roman"/>
                <w:iCs/>
                <w:color w:val="000000"/>
                <w:sz w:val="24"/>
                <w:szCs w:val="24"/>
                <w:lang w:eastAsia="ru-RU"/>
              </w:rPr>
              <w:t xml:space="preserve"> инфекции (COVID-19)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725"/>
        </w:trPr>
        <w:tc>
          <w:tcPr>
            <w:tcW w:w="2557"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2.1.4 Обращение по заболеванию при оказании медицинской помощи по профилю «Медицинская реабилитация»</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45.4</w:t>
            </w: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131"/>
        </w:trPr>
        <w:tc>
          <w:tcPr>
            <w:tcW w:w="2557"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2.2 в условиях дневных стационаров </w:t>
            </w:r>
          </w:p>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*****(сумма строк 46.1+</w:t>
            </w:r>
            <w:proofErr w:type="gramStart"/>
            <w:r w:rsidRPr="00D72864">
              <w:rPr>
                <w:rFonts w:ascii="Times New Roman" w:hAnsi="Times New Roman"/>
                <w:iCs/>
                <w:color w:val="000000"/>
                <w:sz w:val="24"/>
                <w:szCs w:val="24"/>
                <w:lang w:eastAsia="ru-RU"/>
              </w:rPr>
              <w:t>46,.</w:t>
            </w:r>
            <w:proofErr w:type="gramEnd"/>
            <w:r w:rsidRPr="00D72864">
              <w:rPr>
                <w:rFonts w:ascii="Times New Roman" w:hAnsi="Times New Roman"/>
                <w:iCs/>
                <w:color w:val="000000"/>
                <w:sz w:val="24"/>
                <w:szCs w:val="24"/>
                <w:lang w:eastAsia="ru-RU"/>
              </w:rPr>
              <w:t>2</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46</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случаев лечения</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094"/>
        </w:trPr>
        <w:tc>
          <w:tcPr>
            <w:tcW w:w="2557"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2.2.1 для медицинской помощи по профилю «онкология»</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46.1</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случаев лечения</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случаев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 В условиях дневных стационаров (первичная медико-санитарная помощь, специализированная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случаев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случаев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47.2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 Специализированная, в том числе высокотехнологичная,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 в условиях дневных стационаров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4.1.1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49.2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 в условиях круглосуточного стационара,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5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255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50.2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1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4.2.3 высокотехнологичная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случай </w:t>
            </w:r>
            <w:proofErr w:type="spellStart"/>
            <w:proofErr w:type="gramStart"/>
            <w:r w:rsidRPr="00D72864">
              <w:rPr>
                <w:rFonts w:ascii="Times New Roman" w:hAnsi="Times New Roman"/>
                <w:iCs/>
                <w:color w:val="000000"/>
                <w:sz w:val="24"/>
                <w:szCs w:val="24"/>
                <w:lang w:eastAsia="ru-RU"/>
              </w:rPr>
              <w:t>госпитализа-ции</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16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 паллиативная медицинская помощь в стационарных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5.1 первичная медицинская помощь, в том числе доврачебная и </w:t>
            </w:r>
            <w:r w:rsidRPr="00D72864">
              <w:rPr>
                <w:rFonts w:ascii="Times New Roman" w:hAnsi="Times New Roman"/>
                <w:iCs/>
                <w:color w:val="000000"/>
                <w:sz w:val="24"/>
                <w:szCs w:val="24"/>
                <w:lang w:eastAsia="ru-RU"/>
              </w:rPr>
              <w:lastRenderedPageBreak/>
              <w:t>врачебная*******, всего,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51.1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5.1.1 посещение по паллиативной медицинской помощи без учета посещений на дому патронажными бригадами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30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5.1.2 посещения на дому выездными патронажными бригадами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96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 оказываемая в стационарных условиях (включая койки паллиативной медицинской помощи и койки сестринского ухода)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койко-день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8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5.3 оказываемая в условиях дневного стационара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8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 расходы на ведение дела СМО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72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7. иные расходы (равно </w:t>
            </w:r>
            <w:proofErr w:type="gramStart"/>
            <w:r w:rsidRPr="00D72864">
              <w:rPr>
                <w:rFonts w:ascii="Times New Roman" w:hAnsi="Times New Roman"/>
                <w:iCs/>
                <w:color w:val="000000"/>
                <w:sz w:val="24"/>
                <w:szCs w:val="24"/>
                <w:lang w:eastAsia="ru-RU"/>
              </w:rPr>
              <w:t>строке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72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3. Медицинская помощь по видам и заболеваниям, установленным базовой программой </w:t>
            </w:r>
            <w:r w:rsidRPr="00D72864">
              <w:rPr>
                <w:rFonts w:ascii="Times New Roman" w:hAnsi="Times New Roman"/>
                <w:iCs/>
                <w:color w:val="000000"/>
                <w:sz w:val="24"/>
                <w:szCs w:val="24"/>
                <w:lang w:eastAsia="ru-RU"/>
              </w:rPr>
              <w:lastRenderedPageBreak/>
              <w:t>обязательного медицинского страхования (дополнительное финансовое обеспечение):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54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183,87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29476,00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0,00</w:t>
            </w:r>
          </w:p>
        </w:tc>
      </w:tr>
      <w:tr w:rsidR="00146CD5" w:rsidRPr="00D72864" w:rsidTr="00745C9B">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1. Скорая, в том числе скорая специализированная,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вызов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0,041533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4383,22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182,05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29184,16</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80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 Первичная медико-санитарная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9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 В амбулаторных условиях: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05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2.1.1 посещения с профилактическими и иными целями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 / комплексные 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04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профилактических медицинских осмотров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56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проведения диспансеризации,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228"/>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в том числе для проведения углубленной диспансеризации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57.1.2.1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70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для посещений с иными целями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20"/>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2.1.2 в неотложной </w:t>
            </w:r>
          </w:p>
          <w:p w:rsidR="00146CD5" w:rsidRPr="00D72864" w:rsidRDefault="00146CD5" w:rsidP="00DC7E5A">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форме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посещения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350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обращение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6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компьютерная томография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9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магнитно-резонансная томография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4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ультразвуковое исследование сердечно-сосудистой системы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4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эндоскопическое диагностическое исследование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79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молекулярно-генетическое исследование с целью диагностики онкологических заболеваний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285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 xml:space="preserve">патологоанатомическое исследование </w:t>
            </w:r>
            <w:proofErr w:type="spellStart"/>
            <w:r w:rsidRPr="00D72864">
              <w:rPr>
                <w:rFonts w:ascii="Times New Roman" w:hAnsi="Times New Roman"/>
                <w:iCs/>
                <w:color w:val="000000"/>
                <w:sz w:val="24"/>
                <w:szCs w:val="24"/>
                <w:lang w:eastAsia="ru-RU"/>
              </w:rPr>
              <w:t>биопсийного</w:t>
            </w:r>
            <w:proofErr w:type="spellEnd"/>
            <w:r w:rsidRPr="00D72864">
              <w:rPr>
                <w:rFonts w:ascii="Times New Roman" w:hAnsi="Times New Roman"/>
                <w:iCs/>
                <w:color w:val="000000"/>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26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тестирование на выявление новой </w:t>
            </w:r>
            <w:proofErr w:type="spellStart"/>
            <w:r w:rsidRPr="00D72864">
              <w:rPr>
                <w:rFonts w:ascii="Times New Roman" w:hAnsi="Times New Roman"/>
                <w:iCs/>
                <w:color w:val="000000"/>
                <w:sz w:val="24"/>
                <w:szCs w:val="24"/>
                <w:lang w:eastAsia="ru-RU"/>
              </w:rPr>
              <w:t>коронавирусной</w:t>
            </w:r>
            <w:proofErr w:type="spellEnd"/>
            <w:r w:rsidRPr="00D72864">
              <w:rPr>
                <w:rFonts w:ascii="Times New Roman" w:hAnsi="Times New Roman"/>
                <w:iCs/>
                <w:color w:val="000000"/>
                <w:sz w:val="24"/>
                <w:szCs w:val="24"/>
                <w:lang w:eastAsia="ru-RU"/>
              </w:rPr>
              <w:t xml:space="preserve"> инфекции (COVID-19)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исследования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37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2.1.4 Обращение по заболеванию при оказании медицинской помощи по профилю «Медицинская реабилитация»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57.4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комплексное посещение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8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 в условиях дневных стационаров***** (сумма строк 58.1+58.2)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83"/>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58.1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23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2.2.2 для медицинской помощи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58.2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745C9B"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200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3. В условиях дневных стационаров (первичная медико-санитарная помощь, специализированная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9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4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3.2 при экстракорпоральном оплодотворении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59.2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х</w:t>
            </w:r>
          </w:p>
        </w:tc>
      </w:tr>
      <w:tr w:rsidR="00146CD5" w:rsidRPr="00D72864" w:rsidTr="00745C9B">
        <w:trPr>
          <w:trHeight w:val="1522"/>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 Специализированная, в том числе высокотехнологичная, медицинская помощь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46CD5" w:rsidRPr="00D72864" w:rsidRDefault="00146CD5" w:rsidP="00846AE1">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691"/>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 в условиях дневных стационаров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84"/>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4.1.1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112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 xml:space="preserve">4.1.2 для медицинской помощи при экстракорпоральном оплодотворении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745C9B">
        <w:trPr>
          <w:trHeight w:val="97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 в условиях круглосуточного стационара,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госпитализации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745C9B">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A56013">
        <w:trPr>
          <w:trHeight w:val="98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lastRenderedPageBreak/>
              <w:t>4.2.1 для медицинской помощи по профилю «онкология»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госпитализации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A56013">
        <w:trPr>
          <w:trHeight w:val="2729"/>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госпитализации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A56013">
        <w:trPr>
          <w:trHeight w:val="925"/>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4.2.3 высокотехнологичная медицинская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случай госпитализации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A56013">
        <w:trPr>
          <w:trHeight w:val="697"/>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 расходы на ведение дела СМО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291,84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r>
      <w:tr w:rsidR="00146CD5" w:rsidRPr="00D72864" w:rsidTr="00A56013">
        <w:trPr>
          <w:trHeight w:val="706"/>
        </w:trPr>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000AB9">
            <w:pPr>
              <w:ind w:firstLine="0"/>
              <w:jc w:val="left"/>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ИТОГО (сумма строк 01 + 19 + 20)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46CD5" w:rsidRPr="00D72864" w:rsidRDefault="00146CD5" w:rsidP="00F72149">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997DF4"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5</w:t>
            </w:r>
            <w:r w:rsidR="00146CD5" w:rsidRPr="00D72864">
              <w:rPr>
                <w:rFonts w:ascii="Times New Roman" w:hAnsi="Times New Roman"/>
                <w:iCs/>
                <w:color w:val="000000"/>
                <w:sz w:val="24"/>
                <w:szCs w:val="24"/>
                <w:lang w:eastAsia="ru-RU"/>
              </w:rPr>
              <w:t>845,94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21059,94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997DF4"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914</w:t>
            </w:r>
            <w:r w:rsidR="00146CD5" w:rsidRPr="00D72864">
              <w:rPr>
                <w:rFonts w:ascii="Times New Roman" w:hAnsi="Times New Roman"/>
                <w:iCs/>
                <w:color w:val="000000"/>
                <w:sz w:val="24"/>
                <w:szCs w:val="24"/>
                <w:lang w:eastAsia="ru-RU"/>
              </w:rPr>
              <w:t>842,24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A56013"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3376056,40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46CD5" w:rsidRPr="00D72864" w:rsidRDefault="00146CD5" w:rsidP="00A56013">
            <w:pPr>
              <w:ind w:firstLine="0"/>
              <w:jc w:val="center"/>
              <w:rPr>
                <w:rFonts w:ascii="Times New Roman" w:hAnsi="Times New Roman"/>
                <w:iCs/>
                <w:color w:val="000000"/>
                <w:sz w:val="24"/>
                <w:szCs w:val="24"/>
                <w:lang w:eastAsia="ru-RU"/>
              </w:rPr>
            </w:pPr>
            <w:r w:rsidRPr="00D72864">
              <w:rPr>
                <w:rFonts w:ascii="Times New Roman" w:hAnsi="Times New Roman"/>
                <w:iCs/>
                <w:color w:val="000000"/>
                <w:sz w:val="24"/>
                <w:szCs w:val="24"/>
                <w:lang w:eastAsia="ru-RU"/>
              </w:rPr>
              <w:t>100</w:t>
            </w:r>
          </w:p>
        </w:tc>
      </w:tr>
    </w:tbl>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pPr>
    </w:p>
    <w:p w:rsidR="002F420A" w:rsidRPr="00D72864" w:rsidRDefault="002F420A" w:rsidP="007E329A">
      <w:pPr>
        <w:pStyle w:val="ConsPlusNormal"/>
        <w:ind w:firstLine="540"/>
        <w:jc w:val="both"/>
        <w:sectPr w:rsidR="002F420A" w:rsidRPr="00D72864" w:rsidSect="009F37C8">
          <w:pgSz w:w="16838" w:h="11906" w:orient="landscape"/>
          <w:pgMar w:top="1134" w:right="1701" w:bottom="1134" w:left="851" w:header="709" w:footer="709" w:gutter="0"/>
          <w:pgNumType w:start="1"/>
          <w:cols w:space="708"/>
          <w:titlePg/>
          <w:docGrid w:linePitch="360"/>
        </w:sectPr>
      </w:pPr>
    </w:p>
    <w:p w:rsidR="007E329A" w:rsidRPr="00D72864" w:rsidRDefault="007E329A" w:rsidP="007E329A">
      <w:pPr>
        <w:pStyle w:val="ConsPlusNormal"/>
        <w:spacing w:before="220"/>
        <w:ind w:firstLine="540"/>
        <w:jc w:val="both"/>
      </w:pPr>
      <w:r w:rsidRPr="00D72864">
        <w:lastRenderedPageBreak/>
        <w:t>* Без учета финансовых средств консолидированного бюджета на приобретение оборудования для медицинских организаций, работающих в системе ОМС (затраты, не вошедшие в тариф).</w:t>
      </w:r>
    </w:p>
    <w:p w:rsidR="007E329A" w:rsidRPr="00D72864" w:rsidRDefault="007E329A" w:rsidP="007E329A">
      <w:pPr>
        <w:pStyle w:val="ConsPlusNormal"/>
        <w:spacing w:before="220"/>
        <w:ind w:firstLine="540"/>
        <w:jc w:val="both"/>
      </w:pPr>
      <w:r w:rsidRPr="00D72864">
        <w:t xml:space="preserve">** </w:t>
      </w:r>
      <w:r w:rsidRPr="00D72864">
        <w:rPr>
          <w:color w:val="000000"/>
        </w:rPr>
        <w:t xml:space="preserve">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w:t>
      </w:r>
      <w:proofErr w:type="spellStart"/>
      <w:r w:rsidRPr="00D72864">
        <w:rPr>
          <w:color w:val="000000"/>
        </w:rPr>
        <w:t>авиамедицинскими</w:t>
      </w:r>
      <w:proofErr w:type="spellEnd"/>
      <w:r w:rsidRPr="00D72864">
        <w:rPr>
          <w:color w:val="000000"/>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w:t>
      </w:r>
      <w:r w:rsidR="00F50A34" w:rsidRPr="00D72864">
        <w:rPr>
          <w:color w:val="000000"/>
        </w:rPr>
        <w:t xml:space="preserve">на </w:t>
      </w:r>
      <w:r w:rsidRPr="00D72864">
        <w:rPr>
          <w:color w:val="000000"/>
        </w:rPr>
        <w:t>2023 год -</w:t>
      </w:r>
      <w:r w:rsidR="00F50A34" w:rsidRPr="00D72864">
        <w:rPr>
          <w:color w:val="000000"/>
        </w:rPr>
        <w:t xml:space="preserve"> </w:t>
      </w:r>
      <w:r w:rsidRPr="00D72864">
        <w:rPr>
          <w:color w:val="000000"/>
        </w:rPr>
        <w:t xml:space="preserve">7115,0 рублей, </w:t>
      </w:r>
      <w:r w:rsidR="00F50A34" w:rsidRPr="00D72864">
        <w:rPr>
          <w:color w:val="000000"/>
        </w:rPr>
        <w:t xml:space="preserve">на </w:t>
      </w:r>
      <w:r w:rsidRPr="00D72864">
        <w:rPr>
          <w:color w:val="000000"/>
        </w:rPr>
        <w:t>2024 год -</w:t>
      </w:r>
      <w:r w:rsidR="00F50A34" w:rsidRPr="00D72864">
        <w:rPr>
          <w:color w:val="000000"/>
        </w:rPr>
        <w:t xml:space="preserve"> </w:t>
      </w:r>
      <w:r w:rsidRPr="00D72864">
        <w:rPr>
          <w:color w:val="000000"/>
        </w:rPr>
        <w:t>7399,6 рубля.</w:t>
      </w:r>
    </w:p>
    <w:p w:rsidR="007E329A" w:rsidRPr="00D72864" w:rsidRDefault="007E329A" w:rsidP="007E329A">
      <w:pPr>
        <w:pStyle w:val="ConsPlusNormal"/>
        <w:spacing w:before="220"/>
        <w:ind w:firstLine="540"/>
        <w:jc w:val="both"/>
      </w:pPr>
      <w:r w:rsidRPr="00D72864">
        <w:t>***</w:t>
      </w:r>
      <w:r w:rsidRPr="00D72864">
        <w:rPr>
          <w:color w:val="000000"/>
          <w:sz w:val="16"/>
          <w:szCs w:val="16"/>
        </w:rPr>
        <w:t xml:space="preserve"> </w:t>
      </w:r>
      <w:r w:rsidRPr="00D72864">
        <w:rPr>
          <w:color w:val="000000"/>
        </w:rPr>
        <w:t xml:space="preserve">Включая посещения, связанные с профилактическими мероприятиями, в том числе при проведении </w:t>
      </w:r>
      <w:proofErr w:type="gramStart"/>
      <w:r w:rsidRPr="00D72864">
        <w:rPr>
          <w:color w:val="000000"/>
        </w:rPr>
        <w:t>профилактических медицинских осмотров</w:t>
      </w:r>
      <w:proofErr w:type="gramEnd"/>
      <w:r w:rsidRPr="00D72864">
        <w:rPr>
          <w:color w:val="000000"/>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E329A" w:rsidRPr="00D72864" w:rsidRDefault="007E329A" w:rsidP="007E329A">
      <w:pPr>
        <w:pStyle w:val="ConsPlusNormal"/>
        <w:spacing w:before="220"/>
        <w:ind w:firstLine="540"/>
        <w:jc w:val="both"/>
      </w:pPr>
      <w:r w:rsidRPr="00D72864">
        <w:t>****</w:t>
      </w:r>
      <w:r w:rsidRPr="00D72864">
        <w:rPr>
          <w:color w:val="000000"/>
          <w:sz w:val="16"/>
          <w:szCs w:val="16"/>
        </w:rPr>
        <w:t xml:space="preserve"> </w:t>
      </w:r>
      <w:r w:rsidRPr="00D72864">
        <w:rPr>
          <w:color w:val="000000"/>
        </w:rPr>
        <w:t>Законченных случаев лечения заболевания в амбулаторных условиях с кратностью посещений по поводу одного заболевания не менее 2</w:t>
      </w:r>
      <w:r w:rsidR="00F50A34" w:rsidRPr="00D72864">
        <w:rPr>
          <w:color w:val="000000"/>
        </w:rPr>
        <w:t>.</w:t>
      </w:r>
    </w:p>
    <w:p w:rsidR="007E329A" w:rsidRPr="00D72864" w:rsidRDefault="007E329A" w:rsidP="007E329A">
      <w:pPr>
        <w:pStyle w:val="ConsPlusNormal"/>
        <w:spacing w:before="220"/>
        <w:ind w:firstLine="540"/>
        <w:jc w:val="both"/>
        <w:rPr>
          <w:color w:val="000000"/>
        </w:rPr>
      </w:pPr>
      <w:r w:rsidRPr="00D72864">
        <w:t xml:space="preserve">***** </w:t>
      </w:r>
      <w:r w:rsidRPr="00D72864">
        <w:rPr>
          <w:color w:val="000000"/>
        </w:rPr>
        <w:t>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7E329A" w:rsidRPr="00D72864" w:rsidRDefault="007E329A" w:rsidP="007E329A">
      <w:pPr>
        <w:pStyle w:val="ConsPlusNormal"/>
        <w:spacing w:before="220"/>
        <w:ind w:firstLine="540"/>
        <w:jc w:val="both"/>
      </w:pPr>
      <w:r w:rsidRPr="00D72864">
        <w:t xml:space="preserve">****** </w:t>
      </w:r>
      <w:r w:rsidRPr="00D72864">
        <w:rPr>
          <w:color w:val="000000"/>
        </w:rPr>
        <w:t>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w:t>
      </w:r>
      <w:r w:rsidR="00F50A34" w:rsidRPr="00D72864">
        <w:rPr>
          <w:color w:val="000000"/>
        </w:rPr>
        <w:t xml:space="preserve"> на 2022 год и на плановый период 2023 и 2024 годов, утвержденной</w:t>
      </w:r>
      <w:r w:rsidRPr="00D72864">
        <w:rPr>
          <w:color w:val="000000"/>
        </w:rPr>
        <w:t xml:space="preserve"> постановлением Правительства Россий</w:t>
      </w:r>
      <w:r w:rsidR="00F50A34" w:rsidRPr="00D72864">
        <w:rPr>
          <w:color w:val="000000"/>
        </w:rPr>
        <w:t xml:space="preserve">ской Федерации от 28.12.2021 </w:t>
      </w:r>
      <w:r w:rsidRPr="00D72864">
        <w:rPr>
          <w:color w:val="000000"/>
        </w:rPr>
        <w:t>№ 2505.</w:t>
      </w:r>
    </w:p>
    <w:p w:rsidR="007E329A" w:rsidRPr="00D72864" w:rsidRDefault="007E329A" w:rsidP="007E329A">
      <w:pPr>
        <w:pStyle w:val="ConsPlusNormal"/>
        <w:spacing w:before="220"/>
        <w:ind w:firstLine="540"/>
        <w:jc w:val="both"/>
      </w:pPr>
      <w:r w:rsidRPr="00D72864">
        <w:t xml:space="preserve">******* </w:t>
      </w:r>
      <w:r w:rsidRPr="00D72864">
        <w:rPr>
          <w:color w:val="000000"/>
        </w:rPr>
        <w:t>Включены в норматив объема первичной медико-санитарной помощи в амбулаторных условиях.</w:t>
      </w:r>
    </w:p>
    <w:p w:rsidR="007E329A" w:rsidRPr="00D72864" w:rsidRDefault="007E329A" w:rsidP="007E329A">
      <w:pPr>
        <w:pStyle w:val="ConsPlusNormal"/>
        <w:spacing w:before="220"/>
        <w:ind w:firstLine="540"/>
        <w:jc w:val="both"/>
      </w:pPr>
      <w:r w:rsidRPr="00D72864">
        <w:lastRenderedPageBreak/>
        <w:t>******** Указываются расходы консолидированного бюджета на приобретение медицинского оборудования для медицинских организаций, работающих в системе ОМС, сверх ТФОМС.</w:t>
      </w:r>
    </w:p>
    <w:p w:rsidR="007E329A" w:rsidRPr="00D72864" w:rsidRDefault="007E329A" w:rsidP="007E329A">
      <w:pPr>
        <w:pStyle w:val="ConsPlusNormal"/>
        <w:spacing w:before="220"/>
        <w:ind w:firstLine="540"/>
        <w:jc w:val="both"/>
        <w:rPr>
          <w:color w:val="000000"/>
        </w:rPr>
      </w:pPr>
      <w:r w:rsidRPr="00D72864">
        <w:t xml:space="preserve">********* </w:t>
      </w:r>
      <w:r w:rsidRPr="00D72864">
        <w:rPr>
          <w:color w:val="000000"/>
        </w:rPr>
        <w:t>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w:t>
      </w:r>
      <w:r w:rsidR="00F50A34" w:rsidRPr="00D72864">
        <w:rPr>
          <w:color w:val="000000"/>
        </w:rPr>
        <w:t xml:space="preserve">оссийской </w:t>
      </w:r>
      <w:r w:rsidRPr="00D72864">
        <w:rPr>
          <w:color w:val="000000"/>
        </w:rPr>
        <w:t>Ф</w:t>
      </w:r>
      <w:r w:rsidR="00F50A34" w:rsidRPr="00D72864">
        <w:rPr>
          <w:color w:val="000000"/>
        </w:rPr>
        <w:t>едерации</w:t>
      </w:r>
      <w:r w:rsidR="005340B2" w:rsidRPr="00D72864">
        <w:rPr>
          <w:color w:val="000000"/>
        </w:rPr>
        <w:t>.</w:t>
      </w:r>
      <w:r w:rsidR="00072C47" w:rsidRPr="00D72864">
        <w:rPr>
          <w:color w:val="000000"/>
        </w:rPr>
        <w:t>».</w:t>
      </w:r>
    </w:p>
    <w:p w:rsidR="009F37C8" w:rsidRPr="00D72864" w:rsidRDefault="009F37C8" w:rsidP="00315DEC">
      <w:pPr>
        <w:pStyle w:val="ConsPlusNormal"/>
        <w:spacing w:before="220"/>
        <w:jc w:val="both"/>
        <w:sectPr w:rsidR="009F37C8" w:rsidRPr="00D72864" w:rsidSect="002F420A">
          <w:pgSz w:w="11906" w:h="16838"/>
          <w:pgMar w:top="1134" w:right="850" w:bottom="1134" w:left="1701" w:header="709" w:footer="709" w:gutter="0"/>
          <w:pgNumType w:start="30"/>
          <w:cols w:space="708"/>
          <w:docGrid w:linePitch="360"/>
        </w:sectPr>
      </w:pPr>
    </w:p>
    <w:p w:rsidR="00315DEC" w:rsidRPr="00D72864" w:rsidRDefault="00315DEC" w:rsidP="009F37C8">
      <w:pPr>
        <w:ind w:firstLine="0"/>
        <w:rPr>
          <w:rFonts w:ascii="Times New Roman" w:hAnsi="Times New Roman"/>
          <w:sz w:val="24"/>
          <w:szCs w:val="24"/>
        </w:rPr>
      </w:pPr>
    </w:p>
    <w:tbl>
      <w:tblPr>
        <w:tblW w:w="3543" w:type="dxa"/>
        <w:tblInd w:w="6204" w:type="dxa"/>
        <w:tblLook w:val="0000" w:firstRow="0" w:lastRow="0" w:firstColumn="0" w:lastColumn="0" w:noHBand="0" w:noVBand="0"/>
      </w:tblPr>
      <w:tblGrid>
        <w:gridCol w:w="3543"/>
      </w:tblGrid>
      <w:tr w:rsidR="00315DEC" w:rsidRPr="00D72864" w:rsidTr="00315DEC">
        <w:trPr>
          <w:trHeight w:val="989"/>
        </w:trPr>
        <w:tc>
          <w:tcPr>
            <w:tcW w:w="3543" w:type="dxa"/>
          </w:tcPr>
          <w:p w:rsidR="00315DEC" w:rsidRPr="00D72864" w:rsidRDefault="00315DEC" w:rsidP="00315DEC">
            <w:pPr>
              <w:ind w:firstLine="0"/>
              <w:rPr>
                <w:rFonts w:ascii="Times New Roman" w:hAnsi="Times New Roman"/>
                <w:sz w:val="24"/>
                <w:szCs w:val="24"/>
              </w:rPr>
            </w:pPr>
            <w:r w:rsidRPr="00D72864">
              <w:rPr>
                <w:rFonts w:ascii="Times New Roman" w:hAnsi="Times New Roman"/>
                <w:sz w:val="24"/>
                <w:szCs w:val="24"/>
              </w:rPr>
              <w:t>Приложение № 3</w:t>
            </w:r>
          </w:p>
          <w:p w:rsidR="00315DEC" w:rsidRPr="00D72864" w:rsidRDefault="00315DEC" w:rsidP="00315DEC">
            <w:pPr>
              <w:ind w:firstLine="0"/>
              <w:rPr>
                <w:rFonts w:ascii="Times New Roman" w:hAnsi="Times New Roman"/>
                <w:sz w:val="24"/>
                <w:szCs w:val="24"/>
              </w:rPr>
            </w:pPr>
            <w:r w:rsidRPr="00D72864">
              <w:rPr>
                <w:rFonts w:ascii="Times New Roman" w:hAnsi="Times New Roman"/>
                <w:sz w:val="24"/>
                <w:szCs w:val="24"/>
              </w:rPr>
              <w:t>к постановлению правительства</w:t>
            </w:r>
          </w:p>
          <w:p w:rsidR="00315DEC" w:rsidRPr="00D72864" w:rsidRDefault="00315DEC" w:rsidP="00315DEC">
            <w:pPr>
              <w:ind w:firstLine="0"/>
              <w:rPr>
                <w:rFonts w:ascii="Times New Roman" w:hAnsi="Times New Roman"/>
                <w:sz w:val="24"/>
                <w:szCs w:val="24"/>
              </w:rPr>
            </w:pPr>
            <w:r w:rsidRPr="00D72864">
              <w:rPr>
                <w:rFonts w:ascii="Times New Roman" w:hAnsi="Times New Roman"/>
                <w:sz w:val="24"/>
                <w:szCs w:val="24"/>
              </w:rPr>
              <w:t>Еврейской автономной области</w:t>
            </w:r>
          </w:p>
          <w:p w:rsidR="00315DEC" w:rsidRPr="00D72864" w:rsidRDefault="00315DEC" w:rsidP="00315DEC">
            <w:pPr>
              <w:ind w:firstLine="0"/>
              <w:rPr>
                <w:rFonts w:ascii="Times New Roman" w:hAnsi="Times New Roman"/>
                <w:sz w:val="24"/>
                <w:szCs w:val="24"/>
              </w:rPr>
            </w:pPr>
            <w:r w:rsidRPr="00D72864">
              <w:rPr>
                <w:rFonts w:ascii="Times New Roman" w:hAnsi="Times New Roman"/>
                <w:sz w:val="24"/>
                <w:szCs w:val="24"/>
              </w:rPr>
              <w:t>от ________________ № _____</w:t>
            </w:r>
          </w:p>
          <w:p w:rsidR="00315DEC" w:rsidRPr="00D72864" w:rsidRDefault="00315DEC" w:rsidP="009F37C8">
            <w:pPr>
              <w:ind w:firstLine="0"/>
              <w:rPr>
                <w:rFonts w:ascii="Times New Roman" w:hAnsi="Times New Roman"/>
                <w:sz w:val="24"/>
                <w:szCs w:val="24"/>
              </w:rPr>
            </w:pPr>
          </w:p>
        </w:tc>
      </w:tr>
    </w:tbl>
    <w:p w:rsidR="009F37C8" w:rsidRPr="00D72864" w:rsidRDefault="009F37C8" w:rsidP="009F37C8">
      <w:pPr>
        <w:ind w:firstLine="0"/>
        <w:rPr>
          <w:rFonts w:ascii="Times New Roman" w:hAnsi="Times New Roman"/>
          <w:sz w:val="24"/>
          <w:szCs w:val="24"/>
        </w:rPr>
      </w:pPr>
    </w:p>
    <w:p w:rsidR="009F37C8" w:rsidRPr="00D72864" w:rsidRDefault="00B57856" w:rsidP="009F37C8">
      <w:pPr>
        <w:pStyle w:val="ConsPlusTitle"/>
        <w:jc w:val="center"/>
        <w:rPr>
          <w:rFonts w:ascii="Times New Roman" w:hAnsi="Times New Roman" w:cs="Times New Roman"/>
          <w:b w:val="0"/>
          <w:sz w:val="28"/>
          <w:szCs w:val="28"/>
        </w:rPr>
      </w:pPr>
      <w:r w:rsidRPr="00D72864">
        <w:rPr>
          <w:rFonts w:ascii="Times New Roman" w:hAnsi="Times New Roman" w:cs="Times New Roman"/>
          <w:b w:val="0"/>
          <w:sz w:val="28"/>
          <w:szCs w:val="28"/>
        </w:rPr>
        <w:t>«</w:t>
      </w:r>
      <w:r w:rsidR="009F37C8" w:rsidRPr="00D72864">
        <w:rPr>
          <w:rFonts w:ascii="Times New Roman" w:hAnsi="Times New Roman" w:cs="Times New Roman"/>
          <w:b w:val="0"/>
          <w:sz w:val="28"/>
          <w:szCs w:val="28"/>
        </w:rPr>
        <w:t>Объем медицинской помощи в амбулаторных условиях,</w:t>
      </w:r>
    </w:p>
    <w:p w:rsidR="009F37C8" w:rsidRPr="00D72864" w:rsidRDefault="009F37C8" w:rsidP="009F37C8">
      <w:pPr>
        <w:pStyle w:val="ConsPlusTitle"/>
        <w:jc w:val="center"/>
        <w:rPr>
          <w:rFonts w:ascii="Times New Roman" w:hAnsi="Times New Roman" w:cs="Times New Roman"/>
          <w:b w:val="0"/>
          <w:sz w:val="28"/>
          <w:szCs w:val="28"/>
        </w:rPr>
      </w:pPr>
      <w:r w:rsidRPr="00D72864">
        <w:rPr>
          <w:rFonts w:ascii="Times New Roman" w:hAnsi="Times New Roman" w:cs="Times New Roman"/>
          <w:b w:val="0"/>
          <w:sz w:val="28"/>
          <w:szCs w:val="28"/>
        </w:rPr>
        <w:t>оказываемой с профилактическими и иными целями,</w:t>
      </w:r>
    </w:p>
    <w:p w:rsidR="009F37C8" w:rsidRPr="00D72864" w:rsidRDefault="009F37C8" w:rsidP="009F37C8">
      <w:pPr>
        <w:pStyle w:val="ConsPlusTitle"/>
        <w:jc w:val="center"/>
        <w:rPr>
          <w:rFonts w:ascii="Times New Roman" w:hAnsi="Times New Roman" w:cs="Times New Roman"/>
          <w:b w:val="0"/>
          <w:sz w:val="28"/>
          <w:szCs w:val="28"/>
        </w:rPr>
      </w:pPr>
      <w:r w:rsidRPr="00D72864">
        <w:rPr>
          <w:rFonts w:ascii="Times New Roman" w:hAnsi="Times New Roman" w:cs="Times New Roman"/>
          <w:b w:val="0"/>
          <w:sz w:val="28"/>
          <w:szCs w:val="28"/>
        </w:rPr>
        <w:t>на 1 жителя / застрахованное лицо на 2022 год</w:t>
      </w:r>
    </w:p>
    <w:p w:rsidR="009F37C8" w:rsidRPr="00D72864" w:rsidRDefault="009F37C8" w:rsidP="009F37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3"/>
        <w:gridCol w:w="4192"/>
        <w:gridCol w:w="2100"/>
        <w:gridCol w:w="2114"/>
      </w:tblGrid>
      <w:tr w:rsidR="009F37C8" w:rsidRPr="00D72864" w:rsidTr="009F37C8">
        <w:tc>
          <w:tcPr>
            <w:tcW w:w="633" w:type="dxa"/>
            <w:vMerge w:val="restart"/>
          </w:tcPr>
          <w:p w:rsidR="009F37C8" w:rsidRPr="00D72864" w:rsidRDefault="009F37C8" w:rsidP="009F37C8">
            <w:pPr>
              <w:pStyle w:val="ConsPlusNormal"/>
              <w:jc w:val="center"/>
              <w:rPr>
                <w:sz w:val="24"/>
                <w:szCs w:val="24"/>
              </w:rPr>
            </w:pPr>
            <w:r w:rsidRPr="00D72864">
              <w:rPr>
                <w:sz w:val="24"/>
                <w:szCs w:val="24"/>
              </w:rPr>
              <w:t>№ строки</w:t>
            </w:r>
          </w:p>
        </w:tc>
        <w:tc>
          <w:tcPr>
            <w:tcW w:w="4192" w:type="dxa"/>
            <w:vMerge w:val="restart"/>
          </w:tcPr>
          <w:p w:rsidR="009F37C8" w:rsidRPr="00D72864" w:rsidRDefault="009F37C8" w:rsidP="009F37C8">
            <w:pPr>
              <w:pStyle w:val="ConsPlusNormal"/>
              <w:jc w:val="center"/>
              <w:rPr>
                <w:sz w:val="24"/>
                <w:szCs w:val="24"/>
              </w:rPr>
            </w:pPr>
            <w:r w:rsidRPr="00D72864">
              <w:rPr>
                <w:sz w:val="24"/>
                <w:szCs w:val="24"/>
              </w:rPr>
              <w:t>Показатель (на 1 жителя / застрахованное лицо)</w:t>
            </w:r>
          </w:p>
        </w:tc>
        <w:tc>
          <w:tcPr>
            <w:tcW w:w="4214" w:type="dxa"/>
            <w:gridSpan w:val="2"/>
          </w:tcPr>
          <w:p w:rsidR="009F37C8" w:rsidRPr="00D72864" w:rsidRDefault="009F37C8" w:rsidP="009F37C8">
            <w:pPr>
              <w:pStyle w:val="ConsPlusNormal"/>
              <w:jc w:val="center"/>
              <w:rPr>
                <w:sz w:val="24"/>
                <w:szCs w:val="24"/>
              </w:rPr>
            </w:pPr>
            <w:r w:rsidRPr="00D72864">
              <w:rPr>
                <w:sz w:val="24"/>
                <w:szCs w:val="24"/>
              </w:rPr>
              <w:t>Источник финансового обеспечения</w:t>
            </w:r>
          </w:p>
        </w:tc>
      </w:tr>
      <w:tr w:rsidR="009F37C8" w:rsidRPr="00D72864" w:rsidTr="009F37C8">
        <w:tc>
          <w:tcPr>
            <w:tcW w:w="633" w:type="dxa"/>
            <w:vMerge/>
          </w:tcPr>
          <w:p w:rsidR="009F37C8" w:rsidRPr="00D72864" w:rsidRDefault="009F37C8" w:rsidP="009F37C8">
            <w:pPr>
              <w:rPr>
                <w:rFonts w:ascii="Times New Roman" w:hAnsi="Times New Roman"/>
                <w:sz w:val="24"/>
                <w:szCs w:val="24"/>
              </w:rPr>
            </w:pPr>
          </w:p>
        </w:tc>
        <w:tc>
          <w:tcPr>
            <w:tcW w:w="4192" w:type="dxa"/>
            <w:vMerge/>
          </w:tcPr>
          <w:p w:rsidR="009F37C8" w:rsidRPr="00D72864" w:rsidRDefault="009F37C8" w:rsidP="009F37C8">
            <w:pPr>
              <w:rPr>
                <w:rFonts w:ascii="Times New Roman" w:hAnsi="Times New Roman"/>
                <w:sz w:val="24"/>
                <w:szCs w:val="24"/>
              </w:rPr>
            </w:pPr>
          </w:p>
        </w:tc>
        <w:tc>
          <w:tcPr>
            <w:tcW w:w="2100" w:type="dxa"/>
          </w:tcPr>
          <w:p w:rsidR="009F37C8" w:rsidRPr="00D72864" w:rsidRDefault="009F37C8" w:rsidP="009F37C8">
            <w:pPr>
              <w:pStyle w:val="ConsPlusNormal"/>
              <w:jc w:val="center"/>
              <w:rPr>
                <w:sz w:val="24"/>
                <w:szCs w:val="24"/>
              </w:rPr>
            </w:pPr>
            <w:r w:rsidRPr="00D72864">
              <w:rPr>
                <w:sz w:val="24"/>
                <w:szCs w:val="24"/>
              </w:rPr>
              <w:t>Бюджетные ассигнования бюджета субъекта РФ</w:t>
            </w:r>
          </w:p>
        </w:tc>
        <w:tc>
          <w:tcPr>
            <w:tcW w:w="2114" w:type="dxa"/>
          </w:tcPr>
          <w:p w:rsidR="009F37C8" w:rsidRPr="00D72864" w:rsidRDefault="009F37C8" w:rsidP="009F37C8">
            <w:pPr>
              <w:pStyle w:val="ConsPlusNormal"/>
              <w:jc w:val="center"/>
              <w:rPr>
                <w:sz w:val="24"/>
                <w:szCs w:val="24"/>
              </w:rPr>
            </w:pPr>
            <w:r w:rsidRPr="00D72864">
              <w:rPr>
                <w:sz w:val="24"/>
                <w:szCs w:val="24"/>
              </w:rPr>
              <w:t>Средства ОМС</w:t>
            </w:r>
          </w:p>
        </w:tc>
      </w:tr>
      <w:tr w:rsidR="009F37C8" w:rsidRPr="00D72864" w:rsidTr="009F37C8">
        <w:trPr>
          <w:trHeight w:val="1284"/>
        </w:trPr>
        <w:tc>
          <w:tcPr>
            <w:tcW w:w="633" w:type="dxa"/>
          </w:tcPr>
          <w:p w:rsidR="009F37C8" w:rsidRPr="00D72864" w:rsidRDefault="009F37C8" w:rsidP="009F37C8">
            <w:pPr>
              <w:pStyle w:val="ConsPlusNormal"/>
              <w:jc w:val="center"/>
              <w:rPr>
                <w:sz w:val="24"/>
                <w:szCs w:val="24"/>
              </w:rPr>
            </w:pPr>
            <w:r w:rsidRPr="00D72864">
              <w:rPr>
                <w:sz w:val="24"/>
                <w:szCs w:val="24"/>
              </w:rPr>
              <w:t>1</w:t>
            </w:r>
          </w:p>
        </w:tc>
        <w:tc>
          <w:tcPr>
            <w:tcW w:w="4192" w:type="dxa"/>
          </w:tcPr>
          <w:p w:rsidR="009F37C8" w:rsidRPr="00D72864" w:rsidRDefault="009F37C8" w:rsidP="009F37C8">
            <w:pPr>
              <w:pStyle w:val="ConsPlusNormal"/>
              <w:rPr>
                <w:sz w:val="24"/>
                <w:szCs w:val="24"/>
              </w:rPr>
            </w:pPr>
            <w:r w:rsidRPr="00D72864">
              <w:rPr>
                <w:sz w:val="24"/>
                <w:szCs w:val="24"/>
              </w:rPr>
              <w:t xml:space="preserve">Объем посещений с профилактическими и иными целями, всего (сумма </w:t>
            </w:r>
            <w:hyperlink w:anchor="P3658" w:history="1">
              <w:r w:rsidRPr="00D72864">
                <w:rPr>
                  <w:sz w:val="24"/>
                  <w:szCs w:val="24"/>
                </w:rPr>
                <w:t>строк 2</w:t>
              </w:r>
            </w:hyperlink>
            <w:r w:rsidRPr="00D72864">
              <w:rPr>
                <w:sz w:val="24"/>
                <w:szCs w:val="24"/>
              </w:rPr>
              <w:t xml:space="preserve"> + </w:t>
            </w:r>
            <w:hyperlink w:anchor="P3662" w:history="1">
              <w:r w:rsidRPr="00D72864">
                <w:rPr>
                  <w:sz w:val="24"/>
                  <w:szCs w:val="24"/>
                </w:rPr>
                <w:t>3</w:t>
              </w:r>
            </w:hyperlink>
            <w:r w:rsidRPr="00D72864">
              <w:rPr>
                <w:sz w:val="24"/>
                <w:szCs w:val="24"/>
              </w:rPr>
              <w:t xml:space="preserve"> + </w:t>
            </w:r>
            <w:hyperlink w:anchor="P3666" w:history="1">
              <w:r w:rsidRPr="00D72864">
                <w:rPr>
                  <w:sz w:val="24"/>
                  <w:szCs w:val="24"/>
                </w:rPr>
                <w:t>4</w:t>
              </w:r>
            </w:hyperlink>
            <w:r w:rsidRPr="00D72864">
              <w:rPr>
                <w:sz w:val="24"/>
                <w:szCs w:val="24"/>
              </w:rPr>
              <w:t>), в том числе:</w:t>
            </w:r>
          </w:p>
        </w:tc>
        <w:tc>
          <w:tcPr>
            <w:tcW w:w="2100" w:type="dxa"/>
          </w:tcPr>
          <w:p w:rsidR="009F37C8" w:rsidRPr="00D72864" w:rsidRDefault="009F37C8" w:rsidP="009F37C8">
            <w:pPr>
              <w:pStyle w:val="ConsPlusNormal"/>
              <w:jc w:val="center"/>
              <w:rPr>
                <w:sz w:val="24"/>
                <w:szCs w:val="24"/>
              </w:rPr>
            </w:pPr>
            <w:r w:rsidRPr="00D72864">
              <w:rPr>
                <w:sz w:val="24"/>
                <w:szCs w:val="24"/>
              </w:rPr>
              <w:t>0,73</w:t>
            </w:r>
          </w:p>
        </w:tc>
        <w:tc>
          <w:tcPr>
            <w:tcW w:w="2114" w:type="dxa"/>
          </w:tcPr>
          <w:p w:rsidR="009F37C8" w:rsidRPr="00D72864" w:rsidRDefault="00EF7598" w:rsidP="009F37C8">
            <w:pPr>
              <w:pStyle w:val="ConsPlusNormal"/>
              <w:jc w:val="center"/>
              <w:rPr>
                <w:sz w:val="24"/>
                <w:szCs w:val="24"/>
              </w:rPr>
            </w:pPr>
            <w:r w:rsidRPr="00D72864">
              <w:rPr>
                <w:sz w:val="24"/>
                <w:szCs w:val="24"/>
              </w:rPr>
              <w:t>4,516615</w:t>
            </w:r>
          </w:p>
        </w:tc>
      </w:tr>
      <w:tr w:rsidR="009F37C8" w:rsidRPr="00D72864" w:rsidTr="009F37C8">
        <w:trPr>
          <w:trHeight w:val="1475"/>
        </w:trPr>
        <w:tc>
          <w:tcPr>
            <w:tcW w:w="633" w:type="dxa"/>
          </w:tcPr>
          <w:p w:rsidR="009F37C8" w:rsidRPr="00D72864" w:rsidRDefault="009F37C8" w:rsidP="009F37C8">
            <w:pPr>
              <w:pStyle w:val="ConsPlusNormal"/>
              <w:jc w:val="center"/>
              <w:rPr>
                <w:sz w:val="24"/>
                <w:szCs w:val="24"/>
              </w:rPr>
            </w:pPr>
          </w:p>
        </w:tc>
        <w:tc>
          <w:tcPr>
            <w:tcW w:w="4192" w:type="dxa"/>
          </w:tcPr>
          <w:p w:rsidR="009F37C8" w:rsidRPr="00D72864" w:rsidRDefault="009F37C8" w:rsidP="009F37C8">
            <w:pPr>
              <w:rPr>
                <w:rFonts w:ascii="Times New Roman" w:hAnsi="Times New Roman"/>
                <w:color w:val="000000"/>
                <w:sz w:val="24"/>
                <w:szCs w:val="24"/>
              </w:rPr>
            </w:pPr>
            <w:r w:rsidRPr="00D72864">
              <w:rPr>
                <w:rFonts w:ascii="Times New Roman" w:hAnsi="Times New Roman"/>
                <w:color w:val="000000"/>
                <w:sz w:val="24"/>
                <w:szCs w:val="24"/>
              </w:rPr>
              <w:t>из них объем посещений медицинских работников имеющих среднее медицинское образование, ведущих самостоятельный прием</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7C742D" w:rsidP="009F37C8">
            <w:pPr>
              <w:pStyle w:val="ConsPlusNormal"/>
              <w:jc w:val="center"/>
              <w:rPr>
                <w:sz w:val="24"/>
                <w:szCs w:val="24"/>
              </w:rPr>
            </w:pPr>
            <w:r w:rsidRPr="00D72864">
              <w:rPr>
                <w:sz w:val="24"/>
                <w:szCs w:val="24"/>
              </w:rPr>
              <w:t>0,786147</w:t>
            </w:r>
          </w:p>
        </w:tc>
      </w:tr>
      <w:tr w:rsidR="009F37C8" w:rsidRPr="00D72864" w:rsidTr="009F37C8">
        <w:tc>
          <w:tcPr>
            <w:tcW w:w="633" w:type="dxa"/>
          </w:tcPr>
          <w:p w:rsidR="009F37C8" w:rsidRPr="00D72864" w:rsidRDefault="009F37C8" w:rsidP="009F37C8">
            <w:pPr>
              <w:pStyle w:val="ConsPlusNormal"/>
              <w:jc w:val="center"/>
              <w:rPr>
                <w:sz w:val="24"/>
                <w:szCs w:val="24"/>
              </w:rPr>
            </w:pPr>
          </w:p>
        </w:tc>
        <w:tc>
          <w:tcPr>
            <w:tcW w:w="4192" w:type="dxa"/>
          </w:tcPr>
          <w:p w:rsidR="009F37C8" w:rsidRPr="00D72864" w:rsidRDefault="009F37C8" w:rsidP="009F37C8">
            <w:pPr>
              <w:pStyle w:val="ConsPlusNormal"/>
              <w:rPr>
                <w:sz w:val="24"/>
                <w:szCs w:val="24"/>
              </w:rPr>
            </w:pPr>
            <w:r w:rsidRPr="00D72864">
              <w:rPr>
                <w:sz w:val="24"/>
                <w:szCs w:val="24"/>
              </w:rPr>
              <w:t>В том числе</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9F37C8" w:rsidP="009F37C8">
            <w:pPr>
              <w:pStyle w:val="ConsPlusNormal"/>
              <w:jc w:val="center"/>
              <w:rPr>
                <w:sz w:val="24"/>
                <w:szCs w:val="24"/>
              </w:rPr>
            </w:pPr>
          </w:p>
        </w:tc>
      </w:tr>
      <w:tr w:rsidR="009F37C8" w:rsidRPr="00D72864" w:rsidTr="009F37C8">
        <w:tc>
          <w:tcPr>
            <w:tcW w:w="633" w:type="dxa"/>
          </w:tcPr>
          <w:p w:rsidR="009F37C8" w:rsidRPr="00D72864" w:rsidRDefault="009F37C8" w:rsidP="009F37C8">
            <w:pPr>
              <w:pStyle w:val="ConsPlusNormal"/>
              <w:jc w:val="center"/>
              <w:rPr>
                <w:sz w:val="24"/>
                <w:szCs w:val="24"/>
              </w:rPr>
            </w:pPr>
            <w:bookmarkStart w:id="0" w:name="P3658"/>
            <w:bookmarkEnd w:id="0"/>
            <w:r w:rsidRPr="00D72864">
              <w:rPr>
                <w:sz w:val="24"/>
                <w:szCs w:val="24"/>
              </w:rPr>
              <w:t>2</w:t>
            </w:r>
          </w:p>
        </w:tc>
        <w:tc>
          <w:tcPr>
            <w:tcW w:w="4192" w:type="dxa"/>
          </w:tcPr>
          <w:p w:rsidR="009F37C8" w:rsidRPr="00D72864" w:rsidRDefault="009F37C8" w:rsidP="009F37C8">
            <w:pPr>
              <w:pStyle w:val="ConsPlusNormal"/>
              <w:rPr>
                <w:sz w:val="24"/>
                <w:szCs w:val="24"/>
              </w:rPr>
            </w:pPr>
            <w:r w:rsidRPr="00D72864">
              <w:rPr>
                <w:sz w:val="24"/>
                <w:szCs w:val="24"/>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AC7883" w:rsidP="009F37C8">
            <w:pPr>
              <w:pStyle w:val="ConsPlusNormal"/>
              <w:jc w:val="center"/>
              <w:rPr>
                <w:sz w:val="24"/>
                <w:szCs w:val="24"/>
              </w:rPr>
            </w:pPr>
            <w:r w:rsidRPr="00D72864">
              <w:rPr>
                <w:sz w:val="24"/>
                <w:szCs w:val="24"/>
              </w:rPr>
              <w:t>0,061519</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1" w:name="P3662"/>
            <w:bookmarkEnd w:id="1"/>
            <w:r w:rsidRPr="00D72864">
              <w:rPr>
                <w:sz w:val="24"/>
                <w:szCs w:val="24"/>
              </w:rPr>
              <w:t>3</w:t>
            </w:r>
          </w:p>
        </w:tc>
        <w:tc>
          <w:tcPr>
            <w:tcW w:w="4192" w:type="dxa"/>
          </w:tcPr>
          <w:p w:rsidR="009F37C8" w:rsidRPr="00D72864" w:rsidRDefault="009F37C8" w:rsidP="009F37C8">
            <w:pPr>
              <w:pStyle w:val="ConsPlusNormal"/>
              <w:rPr>
                <w:sz w:val="24"/>
                <w:szCs w:val="24"/>
              </w:rPr>
            </w:pPr>
            <w:r w:rsidRPr="00D72864">
              <w:rPr>
                <w:sz w:val="24"/>
                <w:szCs w:val="24"/>
              </w:rPr>
              <w:t>II. Норматив комплексных посещений для проведения диспансеризации, в том числе</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AC7883" w:rsidP="009F37C8">
            <w:pPr>
              <w:pStyle w:val="ConsPlusNormal"/>
              <w:jc w:val="center"/>
              <w:rPr>
                <w:sz w:val="24"/>
                <w:szCs w:val="24"/>
              </w:rPr>
            </w:pPr>
            <w:r w:rsidRPr="00D72864">
              <w:rPr>
                <w:sz w:val="24"/>
                <w:szCs w:val="24"/>
              </w:rPr>
              <w:t>0,029082</w:t>
            </w:r>
          </w:p>
        </w:tc>
      </w:tr>
      <w:tr w:rsidR="009F37C8" w:rsidRPr="00D72864" w:rsidTr="009F37C8">
        <w:tc>
          <w:tcPr>
            <w:tcW w:w="633" w:type="dxa"/>
          </w:tcPr>
          <w:p w:rsidR="009F37C8" w:rsidRPr="00D72864" w:rsidRDefault="009F37C8" w:rsidP="009F37C8">
            <w:pPr>
              <w:pStyle w:val="ConsPlusNormal"/>
              <w:jc w:val="center"/>
              <w:rPr>
                <w:sz w:val="24"/>
                <w:szCs w:val="24"/>
              </w:rPr>
            </w:pPr>
            <w:r w:rsidRPr="00D72864">
              <w:rPr>
                <w:sz w:val="24"/>
                <w:szCs w:val="24"/>
              </w:rPr>
              <w:t>3.1</w:t>
            </w:r>
          </w:p>
        </w:tc>
        <w:tc>
          <w:tcPr>
            <w:tcW w:w="4192" w:type="dxa"/>
          </w:tcPr>
          <w:p w:rsidR="009F37C8" w:rsidRPr="00D72864" w:rsidRDefault="009F37C8" w:rsidP="009F37C8">
            <w:pPr>
              <w:pStyle w:val="ConsPlusNormal"/>
              <w:rPr>
                <w:sz w:val="24"/>
                <w:szCs w:val="24"/>
              </w:rPr>
            </w:pPr>
            <w:r w:rsidRPr="00D72864">
              <w:rPr>
                <w:sz w:val="24"/>
                <w:szCs w:val="24"/>
              </w:rPr>
              <w:t xml:space="preserve">Для проведения углубленной </w:t>
            </w:r>
            <w:r w:rsidR="00AC7883" w:rsidRPr="00D72864">
              <w:rPr>
                <w:sz w:val="24"/>
                <w:szCs w:val="24"/>
              </w:rPr>
              <w:t>диспансеризации</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AC7883" w:rsidP="009F37C8">
            <w:pPr>
              <w:pStyle w:val="ConsPlusNormal"/>
              <w:jc w:val="center"/>
              <w:rPr>
                <w:sz w:val="24"/>
                <w:szCs w:val="24"/>
              </w:rPr>
            </w:pPr>
            <w:r w:rsidRPr="00D72864">
              <w:rPr>
                <w:sz w:val="24"/>
                <w:szCs w:val="24"/>
              </w:rPr>
              <w:t>0,006057</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2" w:name="P3666"/>
            <w:bookmarkEnd w:id="2"/>
            <w:r w:rsidRPr="00D72864">
              <w:rPr>
                <w:sz w:val="24"/>
                <w:szCs w:val="24"/>
              </w:rPr>
              <w:t>4</w:t>
            </w:r>
          </w:p>
        </w:tc>
        <w:tc>
          <w:tcPr>
            <w:tcW w:w="4192" w:type="dxa"/>
          </w:tcPr>
          <w:p w:rsidR="009F37C8" w:rsidRPr="00D72864" w:rsidRDefault="009F37C8" w:rsidP="009F37C8">
            <w:pPr>
              <w:pStyle w:val="ConsPlusNormal"/>
              <w:rPr>
                <w:sz w:val="24"/>
                <w:szCs w:val="24"/>
              </w:rPr>
            </w:pPr>
            <w:r w:rsidRPr="00D72864">
              <w:rPr>
                <w:sz w:val="24"/>
                <w:szCs w:val="24"/>
              </w:rPr>
              <w:t xml:space="preserve">III. Норматив посещений с иными целями (сумма </w:t>
            </w:r>
            <w:hyperlink w:anchor="P3670" w:history="1">
              <w:r w:rsidRPr="00D72864">
                <w:rPr>
                  <w:sz w:val="24"/>
                  <w:szCs w:val="24"/>
                </w:rPr>
                <w:t>строк 5</w:t>
              </w:r>
            </w:hyperlink>
            <w:r w:rsidRPr="00D72864">
              <w:rPr>
                <w:sz w:val="24"/>
                <w:szCs w:val="24"/>
              </w:rPr>
              <w:t xml:space="preserve"> + </w:t>
            </w:r>
            <w:hyperlink w:anchor="P3674" w:history="1">
              <w:r w:rsidRPr="00D72864">
                <w:rPr>
                  <w:sz w:val="24"/>
                  <w:szCs w:val="24"/>
                </w:rPr>
                <w:t>6</w:t>
              </w:r>
            </w:hyperlink>
            <w:r w:rsidRPr="00D72864">
              <w:rPr>
                <w:sz w:val="24"/>
                <w:szCs w:val="24"/>
              </w:rPr>
              <w:t xml:space="preserve"> + </w:t>
            </w:r>
            <w:hyperlink w:anchor="P3678" w:history="1">
              <w:r w:rsidRPr="00D72864">
                <w:rPr>
                  <w:sz w:val="24"/>
                  <w:szCs w:val="24"/>
                </w:rPr>
                <w:t>7</w:t>
              </w:r>
            </w:hyperlink>
            <w:r w:rsidRPr="00D72864">
              <w:rPr>
                <w:sz w:val="24"/>
                <w:szCs w:val="24"/>
              </w:rPr>
              <w:t xml:space="preserve"> + </w:t>
            </w:r>
            <w:hyperlink w:anchor="P3690" w:history="1">
              <w:r w:rsidRPr="00D72864">
                <w:rPr>
                  <w:sz w:val="24"/>
                  <w:szCs w:val="24"/>
                </w:rPr>
                <w:t>10</w:t>
              </w:r>
            </w:hyperlink>
            <w:r w:rsidRPr="00D72864">
              <w:rPr>
                <w:sz w:val="24"/>
                <w:szCs w:val="24"/>
              </w:rPr>
              <w:t xml:space="preserve"> + </w:t>
            </w:r>
            <w:hyperlink w:anchor="P3694" w:history="1">
              <w:r w:rsidRPr="00D72864">
                <w:rPr>
                  <w:sz w:val="24"/>
                  <w:szCs w:val="24"/>
                </w:rPr>
                <w:t>11</w:t>
              </w:r>
            </w:hyperlink>
            <w:r w:rsidRPr="00D72864">
              <w:rPr>
                <w:sz w:val="24"/>
                <w:szCs w:val="24"/>
              </w:rPr>
              <w:t xml:space="preserve"> + </w:t>
            </w:r>
            <w:hyperlink w:anchor="P3698" w:history="1">
              <w:r w:rsidRPr="00D72864">
                <w:rPr>
                  <w:sz w:val="24"/>
                  <w:szCs w:val="24"/>
                </w:rPr>
                <w:t>12</w:t>
              </w:r>
            </w:hyperlink>
            <w:r w:rsidRPr="00D72864">
              <w:rPr>
                <w:sz w:val="24"/>
                <w:szCs w:val="24"/>
              </w:rPr>
              <w:t xml:space="preserve"> + </w:t>
            </w:r>
            <w:hyperlink w:anchor="P3702" w:history="1">
              <w:r w:rsidRPr="00D72864">
                <w:rPr>
                  <w:sz w:val="24"/>
                  <w:szCs w:val="24"/>
                </w:rPr>
                <w:t>13</w:t>
              </w:r>
            </w:hyperlink>
            <w:r w:rsidRPr="00D72864">
              <w:rPr>
                <w:sz w:val="24"/>
                <w:szCs w:val="24"/>
              </w:rPr>
              <w:t xml:space="preserve"> + </w:t>
            </w:r>
            <w:hyperlink w:anchor="P3706" w:history="1">
              <w:r w:rsidRPr="00D72864">
                <w:rPr>
                  <w:sz w:val="24"/>
                  <w:szCs w:val="24"/>
                </w:rPr>
                <w:t>14</w:t>
              </w:r>
            </w:hyperlink>
            <w:r w:rsidRPr="00D72864">
              <w:rPr>
                <w:sz w:val="24"/>
                <w:szCs w:val="24"/>
              </w:rPr>
              <w:t>), в том числе:</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AC7883" w:rsidP="009F37C8">
            <w:pPr>
              <w:pStyle w:val="ConsPlusNormal"/>
              <w:jc w:val="center"/>
              <w:rPr>
                <w:sz w:val="24"/>
                <w:szCs w:val="24"/>
              </w:rPr>
            </w:pPr>
            <w:r w:rsidRPr="00D72864">
              <w:rPr>
                <w:sz w:val="24"/>
                <w:szCs w:val="24"/>
              </w:rPr>
              <w:t>4,426014</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3" w:name="P3670"/>
            <w:bookmarkEnd w:id="3"/>
            <w:r w:rsidRPr="00D72864">
              <w:rPr>
                <w:sz w:val="24"/>
                <w:szCs w:val="24"/>
              </w:rPr>
              <w:t>5</w:t>
            </w:r>
          </w:p>
        </w:tc>
        <w:tc>
          <w:tcPr>
            <w:tcW w:w="4192" w:type="dxa"/>
          </w:tcPr>
          <w:p w:rsidR="009F37C8" w:rsidRPr="00D72864" w:rsidRDefault="009F37C8" w:rsidP="009F37C8">
            <w:pPr>
              <w:pStyle w:val="ConsPlusNormal"/>
              <w:rPr>
                <w:sz w:val="24"/>
                <w:szCs w:val="24"/>
              </w:rPr>
            </w:pPr>
            <w:r w:rsidRPr="00D72864">
              <w:rPr>
                <w:sz w:val="24"/>
                <w:szCs w:val="24"/>
              </w:rPr>
              <w:t>1) объем посещений для проведения диспансерного наблюдения (з</w:t>
            </w:r>
            <w:r w:rsidR="00AC7883" w:rsidRPr="00D72864">
              <w:rPr>
                <w:sz w:val="24"/>
                <w:szCs w:val="24"/>
              </w:rPr>
              <w:t xml:space="preserve">а исключением </w:t>
            </w:r>
            <w:r w:rsidRPr="00D72864">
              <w:rPr>
                <w:sz w:val="24"/>
                <w:szCs w:val="24"/>
              </w:rPr>
              <w:t>1-го посещения)</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34408E" w:rsidP="009F37C8">
            <w:pPr>
              <w:pStyle w:val="ConsPlusNormal"/>
              <w:jc w:val="center"/>
              <w:rPr>
                <w:sz w:val="24"/>
                <w:szCs w:val="24"/>
              </w:rPr>
            </w:pPr>
            <w:r w:rsidRPr="00D72864">
              <w:rPr>
                <w:sz w:val="24"/>
                <w:szCs w:val="24"/>
              </w:rPr>
              <w:t>0,004735</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4" w:name="P3674"/>
            <w:bookmarkEnd w:id="4"/>
            <w:r w:rsidRPr="00D72864">
              <w:rPr>
                <w:sz w:val="24"/>
                <w:szCs w:val="24"/>
              </w:rPr>
              <w:lastRenderedPageBreak/>
              <w:t>6</w:t>
            </w:r>
          </w:p>
        </w:tc>
        <w:tc>
          <w:tcPr>
            <w:tcW w:w="4192" w:type="dxa"/>
          </w:tcPr>
          <w:p w:rsidR="009F37C8" w:rsidRPr="00D72864" w:rsidRDefault="009F37C8" w:rsidP="009F37C8">
            <w:pPr>
              <w:pStyle w:val="ConsPlusNormal"/>
              <w:rPr>
                <w:sz w:val="24"/>
                <w:szCs w:val="24"/>
              </w:rPr>
            </w:pPr>
            <w:r w:rsidRPr="00D72864">
              <w:rPr>
                <w:sz w:val="24"/>
                <w:szCs w:val="24"/>
              </w:rPr>
              <w:t>2) объем посещений для проведения 2 этапа диспансеризации</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7C742D" w:rsidP="009F37C8">
            <w:pPr>
              <w:pStyle w:val="ConsPlusNormal"/>
              <w:jc w:val="center"/>
              <w:rPr>
                <w:sz w:val="24"/>
                <w:szCs w:val="24"/>
              </w:rPr>
            </w:pPr>
            <w:r w:rsidRPr="00D72864">
              <w:rPr>
                <w:sz w:val="24"/>
                <w:szCs w:val="24"/>
              </w:rPr>
              <w:t>0,000474</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5" w:name="P3678"/>
            <w:bookmarkEnd w:id="5"/>
            <w:r w:rsidRPr="00D72864">
              <w:rPr>
                <w:sz w:val="24"/>
                <w:szCs w:val="24"/>
              </w:rPr>
              <w:t>7</w:t>
            </w:r>
          </w:p>
        </w:tc>
        <w:tc>
          <w:tcPr>
            <w:tcW w:w="4192" w:type="dxa"/>
          </w:tcPr>
          <w:p w:rsidR="009F37C8" w:rsidRPr="00D72864" w:rsidRDefault="009F37C8" w:rsidP="009F37C8">
            <w:pPr>
              <w:pStyle w:val="ConsPlusNormal"/>
              <w:rPr>
                <w:sz w:val="24"/>
                <w:szCs w:val="24"/>
              </w:rPr>
            </w:pPr>
            <w:r w:rsidRPr="00D72864">
              <w:rPr>
                <w:sz w:val="24"/>
                <w:szCs w:val="24"/>
              </w:rPr>
              <w:t xml:space="preserve">3) норматив посещений для паллиативной медицинской помощи (сумма </w:t>
            </w:r>
            <w:hyperlink w:anchor="P3682" w:history="1">
              <w:r w:rsidRPr="00D72864">
                <w:rPr>
                  <w:sz w:val="24"/>
                  <w:szCs w:val="24"/>
                </w:rPr>
                <w:t>строк 8</w:t>
              </w:r>
            </w:hyperlink>
            <w:r w:rsidRPr="00D72864">
              <w:rPr>
                <w:sz w:val="24"/>
                <w:szCs w:val="24"/>
              </w:rPr>
              <w:t xml:space="preserve"> + </w:t>
            </w:r>
            <w:hyperlink w:anchor="P3686" w:history="1">
              <w:r w:rsidRPr="00D72864">
                <w:rPr>
                  <w:sz w:val="24"/>
                  <w:szCs w:val="24"/>
                </w:rPr>
                <w:t>9</w:t>
              </w:r>
            </w:hyperlink>
            <w:r w:rsidRPr="00D72864">
              <w:rPr>
                <w:sz w:val="24"/>
                <w:szCs w:val="24"/>
              </w:rPr>
              <w:t>), в том числе:</w:t>
            </w:r>
          </w:p>
        </w:tc>
        <w:tc>
          <w:tcPr>
            <w:tcW w:w="2100" w:type="dxa"/>
          </w:tcPr>
          <w:p w:rsidR="009F37C8" w:rsidRPr="00D72864" w:rsidRDefault="009F37C8" w:rsidP="009F37C8">
            <w:pPr>
              <w:pStyle w:val="ConsPlusNormal"/>
              <w:jc w:val="center"/>
              <w:rPr>
                <w:sz w:val="24"/>
                <w:szCs w:val="24"/>
              </w:rPr>
            </w:pPr>
            <w:r w:rsidRPr="00D72864">
              <w:rPr>
                <w:sz w:val="24"/>
                <w:szCs w:val="24"/>
              </w:rPr>
              <w:t>0,0280</w:t>
            </w:r>
          </w:p>
        </w:tc>
        <w:tc>
          <w:tcPr>
            <w:tcW w:w="2114" w:type="dxa"/>
          </w:tcPr>
          <w:p w:rsidR="009F37C8" w:rsidRPr="00D72864" w:rsidRDefault="009F37C8" w:rsidP="009F37C8">
            <w:pPr>
              <w:pStyle w:val="ConsPlusNormal"/>
              <w:jc w:val="center"/>
              <w:rPr>
                <w:sz w:val="24"/>
                <w:szCs w:val="24"/>
              </w:rPr>
            </w:pPr>
            <w:r w:rsidRPr="00D72864">
              <w:rPr>
                <w:sz w:val="24"/>
                <w:szCs w:val="24"/>
              </w:rPr>
              <w:t>0</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6" w:name="P3682"/>
            <w:bookmarkEnd w:id="6"/>
            <w:r w:rsidRPr="00D72864">
              <w:rPr>
                <w:sz w:val="24"/>
                <w:szCs w:val="24"/>
              </w:rPr>
              <w:t>8</w:t>
            </w:r>
          </w:p>
        </w:tc>
        <w:tc>
          <w:tcPr>
            <w:tcW w:w="4192" w:type="dxa"/>
          </w:tcPr>
          <w:p w:rsidR="009F37C8" w:rsidRPr="00D72864" w:rsidRDefault="009F37C8" w:rsidP="009F37C8">
            <w:pPr>
              <w:pStyle w:val="ConsPlusNormal"/>
              <w:rPr>
                <w:sz w:val="24"/>
                <w:szCs w:val="24"/>
              </w:rPr>
            </w:pPr>
            <w:r w:rsidRPr="00D72864">
              <w:rPr>
                <w:sz w:val="24"/>
                <w:szCs w:val="24"/>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100" w:type="dxa"/>
          </w:tcPr>
          <w:p w:rsidR="009F37C8" w:rsidRPr="00D72864" w:rsidRDefault="009F37C8" w:rsidP="009F37C8">
            <w:pPr>
              <w:pStyle w:val="ConsPlusNormal"/>
              <w:jc w:val="center"/>
              <w:rPr>
                <w:sz w:val="24"/>
                <w:szCs w:val="24"/>
              </w:rPr>
            </w:pPr>
            <w:r w:rsidRPr="00D72864">
              <w:rPr>
                <w:sz w:val="24"/>
                <w:szCs w:val="24"/>
              </w:rPr>
              <w:t>0,0208</w:t>
            </w:r>
          </w:p>
        </w:tc>
        <w:tc>
          <w:tcPr>
            <w:tcW w:w="2114" w:type="dxa"/>
          </w:tcPr>
          <w:p w:rsidR="009F37C8" w:rsidRPr="00D72864" w:rsidRDefault="009F37C8" w:rsidP="009F37C8">
            <w:pPr>
              <w:pStyle w:val="ConsPlusNormal"/>
              <w:jc w:val="center"/>
              <w:rPr>
                <w:sz w:val="24"/>
                <w:szCs w:val="24"/>
              </w:rPr>
            </w:pPr>
            <w:r w:rsidRPr="00D72864">
              <w:rPr>
                <w:sz w:val="24"/>
                <w:szCs w:val="24"/>
              </w:rPr>
              <w:t>0</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7" w:name="P3686"/>
            <w:bookmarkEnd w:id="7"/>
            <w:r w:rsidRPr="00D72864">
              <w:rPr>
                <w:sz w:val="24"/>
                <w:szCs w:val="24"/>
              </w:rPr>
              <w:t>9</w:t>
            </w:r>
          </w:p>
        </w:tc>
        <w:tc>
          <w:tcPr>
            <w:tcW w:w="4192" w:type="dxa"/>
          </w:tcPr>
          <w:p w:rsidR="009F37C8" w:rsidRPr="00D72864" w:rsidRDefault="009F37C8" w:rsidP="009F37C8">
            <w:pPr>
              <w:pStyle w:val="ConsPlusNormal"/>
              <w:rPr>
                <w:sz w:val="24"/>
                <w:szCs w:val="24"/>
              </w:rPr>
            </w:pPr>
            <w:r w:rsidRPr="00D72864">
              <w:rPr>
                <w:sz w:val="24"/>
                <w:szCs w:val="24"/>
              </w:rPr>
              <w:t>3.2) норматив посещений на дому выездными патронажными бригадами</w:t>
            </w:r>
          </w:p>
        </w:tc>
        <w:tc>
          <w:tcPr>
            <w:tcW w:w="2100" w:type="dxa"/>
          </w:tcPr>
          <w:p w:rsidR="009F37C8" w:rsidRPr="00D72864" w:rsidRDefault="009F37C8" w:rsidP="009F37C8">
            <w:pPr>
              <w:pStyle w:val="ConsPlusNormal"/>
              <w:jc w:val="center"/>
              <w:rPr>
                <w:sz w:val="24"/>
                <w:szCs w:val="24"/>
              </w:rPr>
            </w:pPr>
            <w:r w:rsidRPr="00D72864">
              <w:rPr>
                <w:sz w:val="24"/>
                <w:szCs w:val="24"/>
              </w:rPr>
              <w:t>0,0072</w:t>
            </w:r>
          </w:p>
        </w:tc>
        <w:tc>
          <w:tcPr>
            <w:tcW w:w="2114" w:type="dxa"/>
          </w:tcPr>
          <w:p w:rsidR="009F37C8" w:rsidRPr="00D72864" w:rsidRDefault="009F37C8" w:rsidP="009F37C8">
            <w:pPr>
              <w:pStyle w:val="ConsPlusNormal"/>
              <w:jc w:val="center"/>
              <w:rPr>
                <w:sz w:val="24"/>
                <w:szCs w:val="24"/>
              </w:rPr>
            </w:pPr>
            <w:r w:rsidRPr="00D72864">
              <w:rPr>
                <w:sz w:val="24"/>
                <w:szCs w:val="24"/>
              </w:rPr>
              <w:t>0</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8" w:name="P3690"/>
            <w:bookmarkEnd w:id="8"/>
            <w:r w:rsidRPr="00D72864">
              <w:rPr>
                <w:sz w:val="24"/>
                <w:szCs w:val="24"/>
              </w:rPr>
              <w:t>10</w:t>
            </w:r>
          </w:p>
        </w:tc>
        <w:tc>
          <w:tcPr>
            <w:tcW w:w="4192" w:type="dxa"/>
          </w:tcPr>
          <w:p w:rsidR="009F37C8" w:rsidRPr="00D72864" w:rsidRDefault="009F37C8" w:rsidP="009F37C8">
            <w:pPr>
              <w:pStyle w:val="ConsPlusNormal"/>
              <w:rPr>
                <w:sz w:val="24"/>
                <w:szCs w:val="24"/>
              </w:rPr>
            </w:pPr>
            <w:r w:rsidRPr="00D72864">
              <w:rPr>
                <w:sz w:val="24"/>
                <w:szCs w:val="24"/>
              </w:rPr>
              <w:t>4) объем разовых посещений с заболеванием</w:t>
            </w:r>
          </w:p>
        </w:tc>
        <w:tc>
          <w:tcPr>
            <w:tcW w:w="2100" w:type="dxa"/>
          </w:tcPr>
          <w:p w:rsidR="009F37C8" w:rsidRPr="00D72864" w:rsidRDefault="009F37C8" w:rsidP="009F37C8">
            <w:pPr>
              <w:pStyle w:val="ConsPlusNormal"/>
              <w:jc w:val="center"/>
              <w:rPr>
                <w:sz w:val="24"/>
                <w:szCs w:val="24"/>
              </w:rPr>
            </w:pPr>
            <w:r w:rsidRPr="00D72864">
              <w:rPr>
                <w:sz w:val="24"/>
                <w:szCs w:val="24"/>
              </w:rPr>
              <w:t>0,1440</w:t>
            </w:r>
          </w:p>
        </w:tc>
        <w:tc>
          <w:tcPr>
            <w:tcW w:w="2114" w:type="dxa"/>
          </w:tcPr>
          <w:p w:rsidR="009F37C8" w:rsidRPr="00D72864" w:rsidRDefault="007C742D" w:rsidP="009F37C8">
            <w:pPr>
              <w:pStyle w:val="ConsPlusNormal"/>
              <w:jc w:val="center"/>
              <w:rPr>
                <w:sz w:val="24"/>
                <w:szCs w:val="24"/>
              </w:rPr>
            </w:pPr>
            <w:r w:rsidRPr="00D72864">
              <w:rPr>
                <w:sz w:val="24"/>
                <w:szCs w:val="24"/>
              </w:rPr>
              <w:t>2,823778</w:t>
            </w:r>
          </w:p>
        </w:tc>
      </w:tr>
      <w:tr w:rsidR="009F37C8" w:rsidRPr="00D72864" w:rsidTr="009F37C8">
        <w:tc>
          <w:tcPr>
            <w:tcW w:w="633" w:type="dxa"/>
          </w:tcPr>
          <w:p w:rsidR="009F37C8" w:rsidRPr="00D72864" w:rsidRDefault="009F37C8" w:rsidP="009F37C8">
            <w:pPr>
              <w:pStyle w:val="ConsPlusNormal"/>
              <w:jc w:val="center"/>
              <w:rPr>
                <w:sz w:val="24"/>
                <w:szCs w:val="24"/>
              </w:rPr>
            </w:pPr>
            <w:r w:rsidRPr="00D72864">
              <w:rPr>
                <w:sz w:val="24"/>
                <w:szCs w:val="24"/>
              </w:rPr>
              <w:t>11</w:t>
            </w:r>
          </w:p>
        </w:tc>
        <w:tc>
          <w:tcPr>
            <w:tcW w:w="4192" w:type="dxa"/>
          </w:tcPr>
          <w:p w:rsidR="009F37C8" w:rsidRPr="00D72864" w:rsidRDefault="009F37C8" w:rsidP="009F37C8">
            <w:pPr>
              <w:rPr>
                <w:rFonts w:ascii="Times New Roman" w:hAnsi="Times New Roman"/>
                <w:color w:val="000000"/>
                <w:sz w:val="24"/>
                <w:szCs w:val="24"/>
              </w:rPr>
            </w:pPr>
            <w:r w:rsidRPr="00D72864">
              <w:rPr>
                <w:rFonts w:ascii="Times New Roman" w:hAnsi="Times New Roman"/>
                <w:color w:val="000000"/>
                <w:sz w:val="24"/>
                <w:szCs w:val="24"/>
              </w:rPr>
              <w:t>объем посещений с другими целями (патронаж, выдача справок и иных медицинских документов и др.)</w:t>
            </w:r>
          </w:p>
        </w:tc>
        <w:tc>
          <w:tcPr>
            <w:tcW w:w="2100" w:type="dxa"/>
          </w:tcPr>
          <w:p w:rsidR="009F37C8" w:rsidRPr="00D72864" w:rsidRDefault="007C742D" w:rsidP="009F37C8">
            <w:pPr>
              <w:pStyle w:val="ConsPlusNormal"/>
              <w:jc w:val="center"/>
              <w:rPr>
                <w:sz w:val="24"/>
                <w:szCs w:val="24"/>
              </w:rPr>
            </w:pPr>
            <w:r w:rsidRPr="00D72864">
              <w:rPr>
                <w:sz w:val="24"/>
                <w:szCs w:val="24"/>
              </w:rPr>
              <w:t>0</w:t>
            </w:r>
          </w:p>
        </w:tc>
        <w:tc>
          <w:tcPr>
            <w:tcW w:w="2114" w:type="dxa"/>
          </w:tcPr>
          <w:p w:rsidR="009F37C8" w:rsidRPr="00D72864" w:rsidRDefault="007C742D" w:rsidP="009F37C8">
            <w:pPr>
              <w:pStyle w:val="ConsPlusNormal"/>
              <w:jc w:val="center"/>
              <w:rPr>
                <w:sz w:val="24"/>
                <w:szCs w:val="24"/>
              </w:rPr>
            </w:pPr>
            <w:r w:rsidRPr="00D72864">
              <w:rPr>
                <w:sz w:val="24"/>
                <w:szCs w:val="24"/>
              </w:rPr>
              <w:t>1,597027</w:t>
            </w:r>
          </w:p>
        </w:tc>
      </w:tr>
      <w:tr w:rsidR="009F37C8" w:rsidRPr="00D72864" w:rsidTr="009F37C8">
        <w:tc>
          <w:tcPr>
            <w:tcW w:w="633" w:type="dxa"/>
          </w:tcPr>
          <w:p w:rsidR="009F37C8" w:rsidRPr="00D72864" w:rsidRDefault="009F37C8" w:rsidP="009F37C8">
            <w:pPr>
              <w:pStyle w:val="ConsPlusNormal"/>
              <w:jc w:val="center"/>
              <w:rPr>
                <w:sz w:val="24"/>
                <w:szCs w:val="24"/>
              </w:rPr>
            </w:pPr>
          </w:p>
        </w:tc>
        <w:tc>
          <w:tcPr>
            <w:tcW w:w="4192" w:type="dxa"/>
          </w:tcPr>
          <w:p w:rsidR="009F37C8" w:rsidRPr="00D72864" w:rsidRDefault="009F37C8" w:rsidP="009F37C8">
            <w:pPr>
              <w:pStyle w:val="ConsPlusNormal"/>
              <w:rPr>
                <w:sz w:val="24"/>
                <w:szCs w:val="24"/>
              </w:rPr>
            </w:pPr>
            <w:r w:rsidRPr="00D72864">
              <w:rPr>
                <w:sz w:val="24"/>
                <w:szCs w:val="24"/>
              </w:rPr>
              <w:t>Справочно:</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9F37C8" w:rsidP="009F37C8">
            <w:pPr>
              <w:pStyle w:val="ConsPlusNormal"/>
              <w:jc w:val="center"/>
              <w:rPr>
                <w:sz w:val="24"/>
                <w:szCs w:val="24"/>
              </w:rPr>
            </w:pPr>
          </w:p>
        </w:tc>
      </w:tr>
      <w:tr w:rsidR="009F37C8" w:rsidRPr="00D72864" w:rsidTr="009F37C8">
        <w:tc>
          <w:tcPr>
            <w:tcW w:w="633" w:type="dxa"/>
          </w:tcPr>
          <w:p w:rsidR="009F37C8" w:rsidRPr="00D72864" w:rsidRDefault="009F37C8" w:rsidP="009F37C8">
            <w:pPr>
              <w:pStyle w:val="ConsPlusNormal"/>
              <w:jc w:val="center"/>
              <w:rPr>
                <w:sz w:val="24"/>
                <w:szCs w:val="24"/>
              </w:rPr>
            </w:pPr>
            <w:bookmarkStart w:id="9" w:name="P3694"/>
            <w:bookmarkEnd w:id="9"/>
          </w:p>
        </w:tc>
        <w:tc>
          <w:tcPr>
            <w:tcW w:w="4192" w:type="dxa"/>
          </w:tcPr>
          <w:p w:rsidR="009F37C8" w:rsidRPr="00D72864" w:rsidRDefault="009F37C8" w:rsidP="009F37C8">
            <w:pPr>
              <w:pStyle w:val="ConsPlusNormal"/>
              <w:rPr>
                <w:sz w:val="24"/>
                <w:szCs w:val="24"/>
              </w:rPr>
            </w:pPr>
            <w:r w:rsidRPr="00D72864">
              <w:rPr>
                <w:sz w:val="24"/>
                <w:szCs w:val="24"/>
              </w:rPr>
              <w:t>объем посещений центров здоровья</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AC7883" w:rsidP="009F37C8">
            <w:pPr>
              <w:pStyle w:val="ConsPlusNormal"/>
              <w:jc w:val="center"/>
              <w:rPr>
                <w:sz w:val="24"/>
                <w:szCs w:val="24"/>
              </w:rPr>
            </w:pPr>
            <w:r w:rsidRPr="00D72864">
              <w:rPr>
                <w:sz w:val="24"/>
                <w:szCs w:val="24"/>
              </w:rPr>
              <w:t>0</w:t>
            </w:r>
          </w:p>
        </w:tc>
      </w:tr>
      <w:tr w:rsidR="009F37C8" w:rsidRPr="00D72864" w:rsidTr="009F37C8">
        <w:tc>
          <w:tcPr>
            <w:tcW w:w="633" w:type="dxa"/>
          </w:tcPr>
          <w:p w:rsidR="009F37C8" w:rsidRPr="00D72864" w:rsidRDefault="009F37C8" w:rsidP="009F37C8">
            <w:pPr>
              <w:pStyle w:val="ConsPlusNormal"/>
              <w:jc w:val="center"/>
              <w:rPr>
                <w:sz w:val="24"/>
                <w:szCs w:val="24"/>
              </w:rPr>
            </w:pPr>
            <w:bookmarkStart w:id="10" w:name="P3698"/>
            <w:bookmarkStart w:id="11" w:name="P3702"/>
            <w:bookmarkEnd w:id="10"/>
            <w:bookmarkEnd w:id="11"/>
          </w:p>
        </w:tc>
        <w:tc>
          <w:tcPr>
            <w:tcW w:w="4192" w:type="dxa"/>
          </w:tcPr>
          <w:p w:rsidR="009F37C8" w:rsidRPr="00D72864" w:rsidRDefault="009F37C8" w:rsidP="009F37C8">
            <w:pPr>
              <w:pStyle w:val="ConsPlusNormal"/>
              <w:rPr>
                <w:sz w:val="24"/>
                <w:szCs w:val="24"/>
              </w:rPr>
            </w:pPr>
            <w:r w:rsidRPr="00D72864">
              <w:rPr>
                <w:sz w:val="24"/>
                <w:szCs w:val="24"/>
              </w:rPr>
              <w:t>объем посещений центров амбулаторной онкологической помощи</w:t>
            </w:r>
          </w:p>
        </w:tc>
        <w:tc>
          <w:tcPr>
            <w:tcW w:w="2100" w:type="dxa"/>
          </w:tcPr>
          <w:p w:rsidR="009F37C8" w:rsidRPr="00D72864" w:rsidRDefault="009F37C8" w:rsidP="009F37C8">
            <w:pPr>
              <w:pStyle w:val="ConsPlusNormal"/>
              <w:jc w:val="center"/>
              <w:rPr>
                <w:sz w:val="24"/>
                <w:szCs w:val="24"/>
              </w:rPr>
            </w:pPr>
          </w:p>
        </w:tc>
        <w:tc>
          <w:tcPr>
            <w:tcW w:w="2114" w:type="dxa"/>
          </w:tcPr>
          <w:p w:rsidR="009F37C8" w:rsidRPr="00D72864" w:rsidRDefault="00AC7883" w:rsidP="009F37C8">
            <w:pPr>
              <w:pStyle w:val="ConsPlusNormal"/>
              <w:jc w:val="center"/>
              <w:rPr>
                <w:sz w:val="24"/>
                <w:szCs w:val="24"/>
              </w:rPr>
            </w:pPr>
            <w:r w:rsidRPr="00D72864">
              <w:rPr>
                <w:sz w:val="24"/>
                <w:szCs w:val="24"/>
              </w:rPr>
              <w:t xml:space="preserve">   </w:t>
            </w:r>
            <w:r w:rsidR="009F37C8" w:rsidRPr="00D72864">
              <w:rPr>
                <w:sz w:val="24"/>
                <w:szCs w:val="24"/>
              </w:rPr>
              <w:t>0</w:t>
            </w:r>
            <w:r w:rsidR="00B57856" w:rsidRPr="00D72864">
              <w:rPr>
                <w:sz w:val="24"/>
                <w:szCs w:val="24"/>
              </w:rPr>
              <w:t>».</w:t>
            </w:r>
          </w:p>
        </w:tc>
      </w:tr>
    </w:tbl>
    <w:p w:rsidR="009F37C8" w:rsidRPr="00D72864" w:rsidRDefault="009F37C8" w:rsidP="009F37C8">
      <w:pPr>
        <w:pStyle w:val="ConsPlusNormal"/>
        <w:jc w:val="both"/>
        <w:sectPr w:rsidR="009F37C8" w:rsidRPr="00D72864" w:rsidSect="009F37C8">
          <w:pgSz w:w="11905" w:h="16838"/>
          <w:pgMar w:top="1134" w:right="850" w:bottom="1134" w:left="1701" w:header="624" w:footer="624" w:gutter="0"/>
          <w:pgNumType w:start="1"/>
          <w:cols w:space="720"/>
          <w:titlePg/>
          <w:docGrid w:linePitch="299"/>
        </w:sectPr>
      </w:pPr>
      <w:bookmarkStart w:id="12" w:name="P3706"/>
      <w:bookmarkEnd w:id="12"/>
    </w:p>
    <w:tbl>
      <w:tblPr>
        <w:tblW w:w="3543" w:type="dxa"/>
        <w:tblInd w:w="11025" w:type="dxa"/>
        <w:tblLook w:val="0000" w:firstRow="0" w:lastRow="0" w:firstColumn="0" w:lastColumn="0" w:noHBand="0" w:noVBand="0"/>
      </w:tblPr>
      <w:tblGrid>
        <w:gridCol w:w="3543"/>
      </w:tblGrid>
      <w:tr w:rsidR="00315DEC" w:rsidRPr="00D72864" w:rsidTr="00315DEC">
        <w:trPr>
          <w:trHeight w:val="989"/>
        </w:trPr>
        <w:tc>
          <w:tcPr>
            <w:tcW w:w="3543" w:type="dxa"/>
          </w:tcPr>
          <w:p w:rsidR="00315DEC" w:rsidRPr="00D72864" w:rsidRDefault="00315DEC" w:rsidP="007C742D">
            <w:pPr>
              <w:ind w:firstLine="0"/>
              <w:rPr>
                <w:rFonts w:ascii="Times New Roman" w:hAnsi="Times New Roman"/>
                <w:sz w:val="24"/>
                <w:szCs w:val="24"/>
              </w:rPr>
            </w:pPr>
            <w:r w:rsidRPr="00D72864">
              <w:rPr>
                <w:rFonts w:ascii="Times New Roman" w:hAnsi="Times New Roman"/>
                <w:sz w:val="24"/>
                <w:szCs w:val="24"/>
              </w:rPr>
              <w:lastRenderedPageBreak/>
              <w:t>Приложение № 4</w:t>
            </w:r>
          </w:p>
          <w:p w:rsidR="00315DEC" w:rsidRPr="00D72864" w:rsidRDefault="00315DEC" w:rsidP="007C742D">
            <w:pPr>
              <w:ind w:firstLine="0"/>
              <w:rPr>
                <w:rFonts w:ascii="Times New Roman" w:hAnsi="Times New Roman"/>
                <w:sz w:val="24"/>
                <w:szCs w:val="24"/>
              </w:rPr>
            </w:pPr>
            <w:r w:rsidRPr="00D72864">
              <w:rPr>
                <w:rFonts w:ascii="Times New Roman" w:hAnsi="Times New Roman"/>
                <w:sz w:val="24"/>
                <w:szCs w:val="24"/>
              </w:rPr>
              <w:t>к постановлению правительства</w:t>
            </w:r>
          </w:p>
          <w:p w:rsidR="00315DEC" w:rsidRPr="00D72864" w:rsidRDefault="00315DEC" w:rsidP="007C742D">
            <w:pPr>
              <w:ind w:firstLine="0"/>
              <w:rPr>
                <w:rFonts w:ascii="Times New Roman" w:hAnsi="Times New Roman"/>
                <w:sz w:val="24"/>
                <w:szCs w:val="24"/>
              </w:rPr>
            </w:pPr>
            <w:r w:rsidRPr="00D72864">
              <w:rPr>
                <w:rFonts w:ascii="Times New Roman" w:hAnsi="Times New Roman"/>
                <w:sz w:val="24"/>
                <w:szCs w:val="24"/>
              </w:rPr>
              <w:t>Еврейской автономной области</w:t>
            </w:r>
          </w:p>
          <w:p w:rsidR="00315DEC" w:rsidRPr="00D72864" w:rsidRDefault="00315DEC" w:rsidP="007C742D">
            <w:pPr>
              <w:ind w:firstLine="0"/>
              <w:rPr>
                <w:rFonts w:ascii="Times New Roman" w:hAnsi="Times New Roman"/>
                <w:sz w:val="24"/>
                <w:szCs w:val="24"/>
              </w:rPr>
            </w:pPr>
            <w:r w:rsidRPr="00D72864">
              <w:rPr>
                <w:rFonts w:ascii="Times New Roman" w:hAnsi="Times New Roman"/>
                <w:sz w:val="24"/>
                <w:szCs w:val="24"/>
              </w:rPr>
              <w:t>от ________________ № _____</w:t>
            </w:r>
          </w:p>
          <w:p w:rsidR="00315DEC" w:rsidRPr="00D72864" w:rsidRDefault="00315DEC" w:rsidP="007C742D">
            <w:pPr>
              <w:ind w:firstLine="0"/>
              <w:rPr>
                <w:rFonts w:ascii="Times New Roman" w:hAnsi="Times New Roman"/>
                <w:sz w:val="24"/>
                <w:szCs w:val="24"/>
              </w:rPr>
            </w:pPr>
          </w:p>
        </w:tc>
      </w:tr>
    </w:tbl>
    <w:p w:rsidR="00B57856" w:rsidRPr="00D72864" w:rsidRDefault="00B57856" w:rsidP="00315DEC">
      <w:pPr>
        <w:widowControl w:val="0"/>
        <w:autoSpaceDE w:val="0"/>
        <w:autoSpaceDN w:val="0"/>
        <w:ind w:firstLine="0"/>
        <w:jc w:val="center"/>
        <w:rPr>
          <w:rFonts w:ascii="Times New Roman" w:hAnsi="Times New Roman"/>
          <w:sz w:val="28"/>
          <w:szCs w:val="28"/>
          <w:lang w:eastAsia="ru-RU"/>
        </w:rPr>
      </w:pPr>
    </w:p>
    <w:p w:rsidR="001A7FF7" w:rsidRPr="00D72864" w:rsidRDefault="001A7FF7" w:rsidP="00315DEC">
      <w:pPr>
        <w:widowControl w:val="0"/>
        <w:autoSpaceDE w:val="0"/>
        <w:autoSpaceDN w:val="0"/>
        <w:ind w:firstLine="0"/>
        <w:jc w:val="center"/>
        <w:rPr>
          <w:rFonts w:ascii="Times New Roman" w:hAnsi="Times New Roman"/>
          <w:sz w:val="28"/>
          <w:szCs w:val="28"/>
          <w:lang w:eastAsia="ru-RU"/>
        </w:rPr>
      </w:pPr>
    </w:p>
    <w:p w:rsidR="001A7FF7" w:rsidRPr="00D72864" w:rsidRDefault="001A7FF7" w:rsidP="00315DEC">
      <w:pPr>
        <w:widowControl w:val="0"/>
        <w:autoSpaceDE w:val="0"/>
        <w:autoSpaceDN w:val="0"/>
        <w:ind w:firstLine="0"/>
        <w:jc w:val="center"/>
        <w:rPr>
          <w:rFonts w:ascii="Times New Roman" w:hAnsi="Times New Roman"/>
          <w:sz w:val="28"/>
          <w:szCs w:val="28"/>
          <w:lang w:eastAsia="ru-RU"/>
        </w:rPr>
      </w:pPr>
    </w:p>
    <w:p w:rsidR="00315DEC" w:rsidRPr="00D72864" w:rsidRDefault="00B57856" w:rsidP="00315DEC">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w:t>
      </w:r>
      <w:r w:rsidR="00315DEC" w:rsidRPr="00D72864">
        <w:rPr>
          <w:rFonts w:ascii="Times New Roman" w:hAnsi="Times New Roman"/>
          <w:sz w:val="28"/>
          <w:szCs w:val="28"/>
          <w:lang w:eastAsia="ru-RU"/>
        </w:rPr>
        <w:t xml:space="preserve">Территориальные нормативы объема </w:t>
      </w:r>
    </w:p>
    <w:p w:rsidR="00315DEC" w:rsidRPr="00D72864" w:rsidRDefault="00315DEC" w:rsidP="00315DEC">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медицинской помощи, территориальные нормативы финансовых затрат</w:t>
      </w:r>
    </w:p>
    <w:p w:rsidR="00315DEC" w:rsidRPr="00D72864" w:rsidRDefault="00315DEC" w:rsidP="00315DEC">
      <w:pPr>
        <w:widowControl w:val="0"/>
        <w:autoSpaceDE w:val="0"/>
        <w:autoSpaceDN w:val="0"/>
        <w:ind w:firstLine="0"/>
        <w:jc w:val="center"/>
        <w:rPr>
          <w:rFonts w:ascii="Times New Roman" w:hAnsi="Times New Roman"/>
          <w:sz w:val="28"/>
          <w:szCs w:val="28"/>
          <w:lang w:eastAsia="ru-RU"/>
        </w:rPr>
      </w:pPr>
      <w:r w:rsidRPr="00D72864">
        <w:rPr>
          <w:rFonts w:ascii="Times New Roman" w:hAnsi="Times New Roman"/>
          <w:sz w:val="28"/>
          <w:szCs w:val="28"/>
          <w:lang w:eastAsia="ru-RU"/>
        </w:rPr>
        <w:t xml:space="preserve"> на единицу объема медицинской помощи</w:t>
      </w:r>
    </w:p>
    <w:p w:rsidR="00B57856" w:rsidRPr="00D72864" w:rsidRDefault="00B57856" w:rsidP="00315DEC">
      <w:pPr>
        <w:widowControl w:val="0"/>
        <w:autoSpaceDE w:val="0"/>
        <w:autoSpaceDN w:val="0"/>
        <w:ind w:firstLine="0"/>
        <w:jc w:val="center"/>
        <w:rPr>
          <w:rFonts w:ascii="Times New Roman" w:hAnsi="Times New Roman"/>
          <w:sz w:val="28"/>
          <w:szCs w:val="28"/>
          <w:lang w:eastAsia="ru-RU"/>
        </w:rPr>
      </w:pPr>
    </w:p>
    <w:tbl>
      <w:tblPr>
        <w:tblW w:w="1502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26"/>
        <w:gridCol w:w="8"/>
        <w:gridCol w:w="1559"/>
        <w:gridCol w:w="121"/>
        <w:gridCol w:w="1438"/>
        <w:gridCol w:w="1418"/>
        <w:gridCol w:w="1559"/>
        <w:gridCol w:w="1843"/>
        <w:gridCol w:w="1822"/>
        <w:gridCol w:w="2133"/>
      </w:tblGrid>
      <w:tr w:rsidR="00315DEC" w:rsidRPr="00D72864" w:rsidTr="003C5A43">
        <w:trPr>
          <w:tblHeader/>
        </w:trPr>
        <w:tc>
          <w:tcPr>
            <w:tcW w:w="3126" w:type="dxa"/>
            <w:vMerge w:val="restart"/>
            <w:shd w:val="clear" w:color="auto" w:fill="FFFFFF"/>
            <w:hideMark/>
          </w:tcPr>
          <w:p w:rsidR="00315DEC" w:rsidRPr="00D72864" w:rsidRDefault="00315DEC" w:rsidP="00315DEC">
            <w:pPr>
              <w:ind w:firstLine="0"/>
              <w:jc w:val="left"/>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Виды и условия оказания медицинской помощи</w:t>
            </w:r>
          </w:p>
        </w:tc>
        <w:tc>
          <w:tcPr>
            <w:tcW w:w="1567" w:type="dxa"/>
            <w:gridSpan w:val="2"/>
            <w:vMerge w:val="restart"/>
            <w:shd w:val="clear" w:color="auto" w:fill="FFFFFF"/>
            <w:hideMark/>
          </w:tcPr>
          <w:p w:rsidR="00315DEC" w:rsidRPr="00D72864" w:rsidRDefault="00315DEC" w:rsidP="00315DEC">
            <w:pPr>
              <w:ind w:firstLine="0"/>
              <w:jc w:val="left"/>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Единица измерения на одного жителя</w:t>
            </w:r>
          </w:p>
        </w:tc>
        <w:tc>
          <w:tcPr>
            <w:tcW w:w="2977" w:type="dxa"/>
            <w:gridSpan w:val="3"/>
            <w:shd w:val="clear" w:color="auto" w:fill="FFFFFF"/>
            <w:hideMark/>
          </w:tcPr>
          <w:p w:rsidR="00315DEC" w:rsidRPr="00D72864" w:rsidRDefault="00315DEC" w:rsidP="00315DEC">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2022 год</w:t>
            </w:r>
          </w:p>
        </w:tc>
        <w:tc>
          <w:tcPr>
            <w:tcW w:w="3402" w:type="dxa"/>
            <w:gridSpan w:val="2"/>
            <w:shd w:val="clear" w:color="auto" w:fill="FFFFFF"/>
            <w:hideMark/>
          </w:tcPr>
          <w:p w:rsidR="00315DEC" w:rsidRPr="00D72864" w:rsidRDefault="00315DEC" w:rsidP="00315DEC">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2023 год</w:t>
            </w:r>
          </w:p>
        </w:tc>
        <w:tc>
          <w:tcPr>
            <w:tcW w:w="3955" w:type="dxa"/>
            <w:gridSpan w:val="2"/>
            <w:shd w:val="clear" w:color="auto" w:fill="FFFFFF"/>
            <w:hideMark/>
          </w:tcPr>
          <w:p w:rsidR="00315DEC" w:rsidRPr="00D72864" w:rsidRDefault="00315DEC" w:rsidP="00315DEC">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2024 год</w:t>
            </w:r>
          </w:p>
        </w:tc>
      </w:tr>
      <w:tr w:rsidR="00315DEC" w:rsidRPr="00D72864" w:rsidTr="003C5A43">
        <w:trPr>
          <w:tblHeader/>
        </w:trPr>
        <w:tc>
          <w:tcPr>
            <w:tcW w:w="3126" w:type="dxa"/>
            <w:vMerge/>
            <w:shd w:val="clear" w:color="auto" w:fill="FFFFFF"/>
            <w:vAlign w:val="center"/>
            <w:hideMark/>
          </w:tcPr>
          <w:p w:rsidR="00315DEC" w:rsidRPr="00D72864" w:rsidRDefault="00315DEC" w:rsidP="00315DEC">
            <w:pPr>
              <w:ind w:firstLine="0"/>
              <w:jc w:val="left"/>
              <w:rPr>
                <w:rFonts w:ascii="Times New Roman" w:hAnsi="Times New Roman"/>
                <w:bCs/>
                <w:color w:val="333333"/>
                <w:sz w:val="24"/>
                <w:szCs w:val="24"/>
                <w:lang w:eastAsia="ru-RU"/>
              </w:rPr>
            </w:pPr>
          </w:p>
        </w:tc>
        <w:tc>
          <w:tcPr>
            <w:tcW w:w="1567" w:type="dxa"/>
            <w:gridSpan w:val="2"/>
            <w:vMerge/>
            <w:shd w:val="clear" w:color="auto" w:fill="FFFFFF"/>
            <w:vAlign w:val="center"/>
            <w:hideMark/>
          </w:tcPr>
          <w:p w:rsidR="00315DEC" w:rsidRPr="00D72864" w:rsidRDefault="00315DEC" w:rsidP="00315DEC">
            <w:pPr>
              <w:ind w:firstLine="0"/>
              <w:jc w:val="left"/>
              <w:rPr>
                <w:rFonts w:ascii="Times New Roman" w:hAnsi="Times New Roman"/>
                <w:bCs/>
                <w:color w:val="333333"/>
                <w:sz w:val="24"/>
                <w:szCs w:val="24"/>
                <w:lang w:eastAsia="ru-RU"/>
              </w:rPr>
            </w:pPr>
          </w:p>
        </w:tc>
        <w:tc>
          <w:tcPr>
            <w:tcW w:w="1559" w:type="dxa"/>
            <w:gridSpan w:val="2"/>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Территориальные нормативы объема медицинской помощи</w:t>
            </w:r>
          </w:p>
        </w:tc>
        <w:tc>
          <w:tcPr>
            <w:tcW w:w="1418"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Территориальные нормативы финансовых затрат на единицу объема медицинской помощи, руб.</w:t>
            </w:r>
          </w:p>
        </w:tc>
        <w:tc>
          <w:tcPr>
            <w:tcW w:w="1559"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Территориальные нормативы объема медицинской помощи</w:t>
            </w:r>
          </w:p>
        </w:tc>
        <w:tc>
          <w:tcPr>
            <w:tcW w:w="1843"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Территориальные нормативы финансовых затрат на единицу объема медицинской помощи, руб.</w:t>
            </w:r>
          </w:p>
        </w:tc>
        <w:tc>
          <w:tcPr>
            <w:tcW w:w="1822"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Территориальные нормативы объема медицинской помощи</w:t>
            </w:r>
          </w:p>
        </w:tc>
        <w:tc>
          <w:tcPr>
            <w:tcW w:w="2133" w:type="dxa"/>
            <w:shd w:val="clear" w:color="auto" w:fill="FFFFFF"/>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Территориальные  нормативы финансовых затрат на единицу объема медицинской помощи, руб.</w:t>
            </w:r>
          </w:p>
        </w:tc>
      </w:tr>
      <w:tr w:rsidR="00315DEC" w:rsidRPr="00D72864" w:rsidTr="003C5A43">
        <w:trPr>
          <w:tblHeader/>
        </w:trPr>
        <w:tc>
          <w:tcPr>
            <w:tcW w:w="3126" w:type="dxa"/>
            <w:shd w:val="clear" w:color="auto" w:fill="FFFFFF"/>
            <w:vAlign w:val="center"/>
          </w:tcPr>
          <w:p w:rsidR="00315DEC" w:rsidRPr="00D72864" w:rsidRDefault="00315DEC" w:rsidP="00315DEC">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1</w:t>
            </w:r>
          </w:p>
        </w:tc>
        <w:tc>
          <w:tcPr>
            <w:tcW w:w="1567" w:type="dxa"/>
            <w:gridSpan w:val="2"/>
            <w:shd w:val="clear" w:color="auto" w:fill="FFFFFF"/>
            <w:vAlign w:val="center"/>
          </w:tcPr>
          <w:p w:rsidR="00315DEC" w:rsidRPr="00D72864" w:rsidRDefault="00315DEC" w:rsidP="00315DEC">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w:t>
            </w:r>
          </w:p>
        </w:tc>
        <w:tc>
          <w:tcPr>
            <w:tcW w:w="1559" w:type="dxa"/>
            <w:gridSpan w:val="2"/>
            <w:shd w:val="clear" w:color="auto" w:fill="FFFFFF"/>
          </w:tcPr>
          <w:p w:rsidR="00315DEC" w:rsidRPr="00D72864" w:rsidRDefault="00315DEC" w:rsidP="00315DEC">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3</w:t>
            </w:r>
          </w:p>
        </w:tc>
        <w:tc>
          <w:tcPr>
            <w:tcW w:w="1418" w:type="dxa"/>
            <w:shd w:val="clear" w:color="auto" w:fill="FFFFFF"/>
          </w:tcPr>
          <w:p w:rsidR="00315DEC" w:rsidRPr="00D72864" w:rsidRDefault="00315DEC" w:rsidP="00315DEC">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w:t>
            </w:r>
          </w:p>
        </w:tc>
        <w:tc>
          <w:tcPr>
            <w:tcW w:w="1559" w:type="dxa"/>
            <w:shd w:val="clear" w:color="auto" w:fill="FFFFFF"/>
          </w:tcPr>
          <w:p w:rsidR="00315DEC" w:rsidRPr="00D72864" w:rsidRDefault="00315DEC" w:rsidP="00315DEC">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5</w:t>
            </w:r>
          </w:p>
        </w:tc>
        <w:tc>
          <w:tcPr>
            <w:tcW w:w="1843" w:type="dxa"/>
            <w:shd w:val="clear" w:color="auto" w:fill="FFFFFF"/>
          </w:tcPr>
          <w:p w:rsidR="00315DEC" w:rsidRPr="00D72864" w:rsidRDefault="00315DEC" w:rsidP="00315DEC">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6</w:t>
            </w:r>
          </w:p>
        </w:tc>
        <w:tc>
          <w:tcPr>
            <w:tcW w:w="1822" w:type="dxa"/>
            <w:shd w:val="clear" w:color="auto" w:fill="FFFFFF"/>
          </w:tcPr>
          <w:p w:rsidR="00315DEC" w:rsidRPr="00D72864" w:rsidRDefault="00315DEC" w:rsidP="00315DEC">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7</w:t>
            </w:r>
          </w:p>
        </w:tc>
        <w:tc>
          <w:tcPr>
            <w:tcW w:w="2133" w:type="dxa"/>
            <w:shd w:val="clear" w:color="auto" w:fill="FFFFFF"/>
          </w:tcPr>
          <w:p w:rsidR="00315DEC" w:rsidRPr="00D72864" w:rsidRDefault="00315DEC" w:rsidP="00315DEC">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w:t>
            </w:r>
          </w:p>
        </w:tc>
      </w:tr>
      <w:tr w:rsidR="00315DEC" w:rsidRPr="00D72864" w:rsidTr="003C5A43">
        <w:trPr>
          <w:tblHeader/>
        </w:trPr>
        <w:tc>
          <w:tcPr>
            <w:tcW w:w="12894" w:type="dxa"/>
            <w:gridSpan w:val="9"/>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I. За счет бюджетных ассигнований областного бюджетов</w:t>
            </w:r>
          </w:p>
        </w:tc>
        <w:tc>
          <w:tcPr>
            <w:tcW w:w="2133" w:type="dxa"/>
            <w:shd w:val="clear" w:color="auto" w:fill="FFFFFF"/>
          </w:tcPr>
          <w:p w:rsidR="00315DEC" w:rsidRPr="00D72864" w:rsidRDefault="00315DEC" w:rsidP="00315DEC">
            <w:pPr>
              <w:ind w:firstLine="0"/>
              <w:jc w:val="left"/>
              <w:rPr>
                <w:rFonts w:ascii="Times New Roman" w:hAnsi="Times New Roman"/>
                <w:color w:val="333333"/>
                <w:sz w:val="24"/>
                <w:szCs w:val="24"/>
                <w:lang w:eastAsia="ru-RU"/>
              </w:rPr>
            </w:pPr>
          </w:p>
        </w:tc>
      </w:tr>
      <w:tr w:rsidR="00315DEC" w:rsidRPr="00D72864" w:rsidTr="003C5A43">
        <w:trPr>
          <w:tblHeader/>
        </w:trPr>
        <w:tc>
          <w:tcPr>
            <w:tcW w:w="3126"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1. Первичная медико-санитарная помощь</w:t>
            </w:r>
          </w:p>
        </w:tc>
        <w:tc>
          <w:tcPr>
            <w:tcW w:w="1567" w:type="dxa"/>
            <w:gridSpan w:val="2"/>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gridSpan w:val="2"/>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418"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843"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822"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2133" w:type="dxa"/>
            <w:shd w:val="clear" w:color="auto" w:fill="FFFFFF"/>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r>
      <w:tr w:rsidR="00315DEC" w:rsidRPr="00D72864" w:rsidTr="003C5A43">
        <w:trPr>
          <w:tblHeader/>
        </w:trPr>
        <w:tc>
          <w:tcPr>
            <w:tcW w:w="3126"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в амбулаторных условиях: в том числе:</w:t>
            </w:r>
          </w:p>
        </w:tc>
        <w:tc>
          <w:tcPr>
            <w:tcW w:w="1567" w:type="dxa"/>
            <w:gridSpan w:val="2"/>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gridSpan w:val="2"/>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418"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843"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822"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2133" w:type="dxa"/>
            <w:shd w:val="clear" w:color="auto" w:fill="FFFFFF"/>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r>
      <w:tr w:rsidR="00315DEC" w:rsidRPr="00D72864" w:rsidTr="003C5A43">
        <w:trPr>
          <w:tblHeader/>
        </w:trPr>
        <w:tc>
          <w:tcPr>
            <w:tcW w:w="3126" w:type="dxa"/>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с профилактической и иными целями</w:t>
            </w:r>
            <w:bookmarkStart w:id="13" w:name="_GoBack"/>
            <w:bookmarkEnd w:id="13"/>
          </w:p>
        </w:tc>
        <w:tc>
          <w:tcPr>
            <w:tcW w:w="1567" w:type="dxa"/>
            <w:gridSpan w:val="2"/>
            <w:shd w:val="clear" w:color="auto" w:fill="FFFFFF"/>
            <w:hideMark/>
          </w:tcPr>
          <w:p w:rsidR="00315DEC" w:rsidRPr="00D72864" w:rsidRDefault="00315DEC"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посещений</w:t>
            </w:r>
          </w:p>
        </w:tc>
        <w:tc>
          <w:tcPr>
            <w:tcW w:w="1559" w:type="dxa"/>
            <w:gridSpan w:val="2"/>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0,7300</w:t>
            </w:r>
          </w:p>
        </w:tc>
        <w:tc>
          <w:tcPr>
            <w:tcW w:w="1418"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493,1</w:t>
            </w:r>
          </w:p>
        </w:tc>
        <w:tc>
          <w:tcPr>
            <w:tcW w:w="1559"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0,73</w:t>
            </w:r>
          </w:p>
        </w:tc>
        <w:tc>
          <w:tcPr>
            <w:tcW w:w="1843"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493,1</w:t>
            </w:r>
          </w:p>
        </w:tc>
        <w:tc>
          <w:tcPr>
            <w:tcW w:w="1822" w:type="dxa"/>
            <w:shd w:val="clear" w:color="auto" w:fill="FFFFFF"/>
            <w:hideMark/>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0,73</w:t>
            </w:r>
          </w:p>
        </w:tc>
        <w:tc>
          <w:tcPr>
            <w:tcW w:w="2133" w:type="dxa"/>
            <w:shd w:val="clear" w:color="auto" w:fill="FFFFFF"/>
          </w:tcPr>
          <w:p w:rsidR="00315DEC" w:rsidRPr="00D72864" w:rsidRDefault="00315DEC"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493,1</w:t>
            </w:r>
          </w:p>
        </w:tc>
      </w:tr>
      <w:tr w:rsidR="001A7FF7" w:rsidRPr="00D72864" w:rsidTr="003C5A43">
        <w:trPr>
          <w:tblHeader/>
        </w:trPr>
        <w:tc>
          <w:tcPr>
            <w:tcW w:w="3126" w:type="dxa"/>
            <w:shd w:val="clear" w:color="auto" w:fill="FFFFFF"/>
            <w:vAlign w:val="cente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lastRenderedPageBreak/>
              <w:t>1</w:t>
            </w:r>
          </w:p>
        </w:tc>
        <w:tc>
          <w:tcPr>
            <w:tcW w:w="1567" w:type="dxa"/>
            <w:gridSpan w:val="2"/>
            <w:shd w:val="clear" w:color="auto" w:fill="FFFFFF"/>
            <w:vAlign w:val="cente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w:t>
            </w:r>
          </w:p>
        </w:tc>
        <w:tc>
          <w:tcPr>
            <w:tcW w:w="1559" w:type="dxa"/>
            <w:gridSpan w:val="2"/>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3</w:t>
            </w:r>
          </w:p>
        </w:tc>
        <w:tc>
          <w:tcPr>
            <w:tcW w:w="1418" w:type="dxa"/>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w:t>
            </w:r>
          </w:p>
        </w:tc>
        <w:tc>
          <w:tcPr>
            <w:tcW w:w="1559" w:type="dxa"/>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5</w:t>
            </w:r>
          </w:p>
        </w:tc>
        <w:tc>
          <w:tcPr>
            <w:tcW w:w="1843" w:type="dxa"/>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6</w:t>
            </w:r>
          </w:p>
        </w:tc>
        <w:tc>
          <w:tcPr>
            <w:tcW w:w="1822" w:type="dxa"/>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7</w:t>
            </w:r>
          </w:p>
        </w:tc>
        <w:tc>
          <w:tcPr>
            <w:tcW w:w="2133" w:type="dxa"/>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w:t>
            </w:r>
          </w:p>
        </w:tc>
      </w:tr>
      <w:tr w:rsidR="001A7FF7" w:rsidRPr="00D72864" w:rsidTr="003C5A43">
        <w:trPr>
          <w:trHeight w:val="592"/>
          <w:tblHeader/>
        </w:trPr>
        <w:tc>
          <w:tcPr>
            <w:tcW w:w="3126" w:type="dxa"/>
            <w:shd w:val="clear" w:color="auto" w:fill="FFFFFF"/>
            <w:hideMark/>
          </w:tcPr>
          <w:p w:rsidR="001A7FF7" w:rsidRPr="00D72864" w:rsidRDefault="001A7FF7" w:rsidP="001A7FF7">
            <w:pPr>
              <w:ind w:firstLine="0"/>
              <w:rPr>
                <w:rFonts w:ascii="Times New Roman" w:hAnsi="Times New Roman"/>
                <w:color w:val="333333"/>
                <w:sz w:val="24"/>
                <w:szCs w:val="24"/>
                <w:lang w:eastAsia="ru-RU"/>
              </w:rPr>
            </w:pPr>
            <w:r w:rsidRPr="00D72864">
              <w:rPr>
                <w:rFonts w:ascii="Times New Roman" w:hAnsi="Times New Roman"/>
                <w:color w:val="333333"/>
                <w:sz w:val="24"/>
                <w:szCs w:val="24"/>
                <w:lang w:eastAsia="ru-RU"/>
              </w:rPr>
              <w:t>в связи с заболеваниями - обращений</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обращений</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0,1440</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1429,9</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0,144</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1429,9</w:t>
            </w: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0,144</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1429,9</w:t>
            </w:r>
          </w:p>
        </w:tc>
      </w:tr>
      <w:tr w:rsidR="001A7FF7" w:rsidRPr="00D72864" w:rsidTr="003C5A43">
        <w:trPr>
          <w:tblHeader/>
        </w:trPr>
        <w:tc>
          <w:tcPr>
            <w:tcW w:w="3126" w:type="dxa"/>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2. В условиях дневных стационаров (первичная медико-санитарная помощь, специализированная медицинская помощь)</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случаев лечения</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0,004</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14603,9</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0,004</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14603,9</w:t>
            </w: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0,004</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14603,9</w:t>
            </w:r>
          </w:p>
        </w:tc>
      </w:tr>
      <w:tr w:rsidR="001A7FF7" w:rsidRPr="00D72864" w:rsidTr="003C5A43">
        <w:trPr>
          <w:tblHeader/>
        </w:trPr>
        <w:tc>
          <w:tcPr>
            <w:tcW w:w="3126" w:type="dxa"/>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3. Специализированная, в том числе высокотехнологичная, медицинская помощь в условиях круглосуточного стационара</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случаев госпитализации</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0,0146</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84587,5</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0,0146</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84587,5</w:t>
            </w: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0,0146</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84587,5</w:t>
            </w:r>
          </w:p>
        </w:tc>
      </w:tr>
      <w:tr w:rsidR="001A7FF7" w:rsidRPr="00D72864" w:rsidTr="003C5A43">
        <w:trPr>
          <w:tblHeader/>
        </w:trPr>
        <w:tc>
          <w:tcPr>
            <w:tcW w:w="3126" w:type="dxa"/>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4. Паллиативная медицинская помощь</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r>
      <w:tr w:rsidR="001A7FF7" w:rsidRPr="00D72864" w:rsidTr="003C5A43">
        <w:trPr>
          <w:tblHeader/>
        </w:trPr>
        <w:tc>
          <w:tcPr>
            <w:tcW w:w="3126" w:type="dxa"/>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первичная медицинская помощь, в том числе доврачебная и врачебная - всего в том числе:</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посещений</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0,028</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0,028</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0,028</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p>
        </w:tc>
      </w:tr>
      <w:tr w:rsidR="001A7FF7" w:rsidRPr="00D72864" w:rsidTr="003C5A43">
        <w:trPr>
          <w:tblHeader/>
        </w:trPr>
        <w:tc>
          <w:tcPr>
            <w:tcW w:w="3126" w:type="dxa"/>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посещение по паллиативной медицинской помощи без учета посещений на дому патронажными бригадами</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посещений</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0,0208</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443,2</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0,022</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443,2</w:t>
            </w: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0,022</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443,2</w:t>
            </w:r>
          </w:p>
        </w:tc>
      </w:tr>
      <w:tr w:rsidR="001A7FF7" w:rsidRPr="00D72864" w:rsidTr="003C5A43">
        <w:trPr>
          <w:tblHeader/>
        </w:trPr>
        <w:tc>
          <w:tcPr>
            <w:tcW w:w="3126" w:type="dxa"/>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посещения на дому выездными патронажными бригадами</w:t>
            </w:r>
          </w:p>
        </w:tc>
        <w:tc>
          <w:tcPr>
            <w:tcW w:w="1567" w:type="dxa"/>
            <w:gridSpan w:val="2"/>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посещений</w:t>
            </w:r>
          </w:p>
        </w:tc>
        <w:tc>
          <w:tcPr>
            <w:tcW w:w="1559" w:type="dxa"/>
            <w:gridSpan w:val="2"/>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0,0072</w:t>
            </w:r>
          </w:p>
        </w:tc>
        <w:tc>
          <w:tcPr>
            <w:tcW w:w="1418"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2216,4</w:t>
            </w:r>
          </w:p>
        </w:tc>
        <w:tc>
          <w:tcPr>
            <w:tcW w:w="1559"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0,0072</w:t>
            </w:r>
          </w:p>
        </w:tc>
        <w:tc>
          <w:tcPr>
            <w:tcW w:w="1843"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2216,4</w:t>
            </w:r>
          </w:p>
        </w:tc>
        <w:tc>
          <w:tcPr>
            <w:tcW w:w="1822" w:type="dxa"/>
            <w:shd w:val="clear" w:color="auto" w:fill="FFFFFF"/>
            <w:hideMark/>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0,0072</w:t>
            </w:r>
          </w:p>
        </w:tc>
        <w:tc>
          <w:tcPr>
            <w:tcW w:w="2133" w:type="dxa"/>
            <w:shd w:val="clear" w:color="auto" w:fill="FFFFFF"/>
          </w:tcPr>
          <w:p w:rsidR="001A7FF7" w:rsidRPr="00D72864" w:rsidRDefault="001A7FF7" w:rsidP="008A52B4">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2216,4</w:t>
            </w:r>
          </w:p>
        </w:tc>
      </w:tr>
      <w:tr w:rsidR="001A7FF7" w:rsidRPr="00D72864" w:rsidTr="003C5A43">
        <w:trPr>
          <w:tblHeader/>
        </w:trPr>
        <w:tc>
          <w:tcPr>
            <w:tcW w:w="12894" w:type="dxa"/>
            <w:gridSpan w:val="9"/>
            <w:shd w:val="clear" w:color="auto" w:fill="FFFFFF"/>
            <w:hideMark/>
          </w:tcPr>
          <w:p w:rsidR="001A7FF7" w:rsidRPr="00D72864" w:rsidRDefault="001A7FF7" w:rsidP="00315DEC">
            <w:pPr>
              <w:ind w:firstLine="0"/>
              <w:jc w:val="left"/>
              <w:rPr>
                <w:rFonts w:ascii="Times New Roman" w:hAnsi="Times New Roman"/>
                <w:color w:val="333333"/>
                <w:sz w:val="24"/>
                <w:szCs w:val="24"/>
                <w:lang w:eastAsia="ru-RU"/>
              </w:rPr>
            </w:pPr>
            <w:r w:rsidRPr="00D72864">
              <w:rPr>
                <w:rFonts w:ascii="Times New Roman" w:hAnsi="Times New Roman"/>
                <w:color w:val="333333"/>
                <w:sz w:val="24"/>
                <w:szCs w:val="24"/>
                <w:lang w:eastAsia="ru-RU"/>
              </w:rPr>
              <w:t>II. В рамках территориальной программы обязательного медицинского страхования</w:t>
            </w:r>
          </w:p>
        </w:tc>
        <w:tc>
          <w:tcPr>
            <w:tcW w:w="2133" w:type="dxa"/>
            <w:shd w:val="clear" w:color="auto" w:fill="FFFFFF"/>
          </w:tcPr>
          <w:p w:rsidR="001A7FF7" w:rsidRPr="00D72864" w:rsidRDefault="001A7FF7" w:rsidP="00315DEC">
            <w:pPr>
              <w:ind w:firstLine="0"/>
              <w:jc w:val="left"/>
              <w:rPr>
                <w:rFonts w:ascii="Times New Roman" w:hAnsi="Times New Roman"/>
                <w:color w:val="333333"/>
                <w:sz w:val="24"/>
                <w:szCs w:val="24"/>
                <w:lang w:eastAsia="ru-RU"/>
              </w:rPr>
            </w:pPr>
          </w:p>
        </w:tc>
      </w:tr>
      <w:tr w:rsidR="001A7FF7" w:rsidRPr="00D72864" w:rsidTr="003C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blHeader/>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1. Скорая, в том числе скорая специализированная, медицинская помощь</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вызов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0,332674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4383,22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2,900000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4580,28</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2,900000</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4858,46</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lastRenderedPageBreak/>
              <w:t>1</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6</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1A7FF7">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7</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1A7FF7">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2. Первичная медико-санитарная помощь</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амбулаторных условиях:</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том числе</w:t>
            </w:r>
          </w:p>
        </w:tc>
        <w:tc>
          <w:tcPr>
            <w:tcW w:w="1680" w:type="dxa"/>
            <w:gridSpan w:val="2"/>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000000"/>
              <w:left w:val="single" w:sz="6" w:space="0" w:color="C0C0C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559" w:type="dxa"/>
            <w:tcBorders>
              <w:top w:val="single" w:sz="6" w:space="0" w:color="000000"/>
              <w:left w:val="single" w:sz="6" w:space="0" w:color="C0C0C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43" w:type="dxa"/>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22" w:type="dxa"/>
            <w:tcBorders>
              <w:top w:val="single" w:sz="6" w:space="0" w:color="000000"/>
              <w:left w:val="single" w:sz="6" w:space="0" w:color="C0C0C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2133" w:type="dxa"/>
            <w:tcBorders>
              <w:top w:val="single" w:sz="6" w:space="0" w:color="000000"/>
              <w:left w:val="single" w:sz="6" w:space="0" w:color="000000"/>
              <w:bottom w:val="single" w:sz="6" w:space="0" w:color="C0C0C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C0C0C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посещения с профилактическими и иными целями-всего</w:t>
            </w:r>
          </w:p>
        </w:tc>
        <w:tc>
          <w:tcPr>
            <w:tcW w:w="1680" w:type="dxa"/>
            <w:gridSpan w:val="2"/>
            <w:tcBorders>
              <w:top w:val="single" w:sz="6" w:space="0" w:color="C0C0C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посещений (комплексных посещений) </w:t>
            </w:r>
          </w:p>
        </w:tc>
        <w:tc>
          <w:tcPr>
            <w:tcW w:w="1438" w:type="dxa"/>
            <w:tcBorders>
              <w:top w:val="single" w:sz="6" w:space="0" w:color="C0C0C0"/>
              <w:left w:val="single" w:sz="6" w:space="0" w:color="C0C0C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8A52B4" w:rsidP="00C0746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w:t>
            </w:r>
            <w:r w:rsidR="00C07463" w:rsidRPr="00D72864">
              <w:rPr>
                <w:rFonts w:ascii="Times New Roman" w:hAnsi="Times New Roman"/>
                <w:color w:val="000000"/>
                <w:sz w:val="24"/>
                <w:szCs w:val="24"/>
                <w:lang w:eastAsia="ru-RU"/>
              </w:rPr>
              <w:t>516615</w:t>
            </w:r>
          </w:p>
        </w:tc>
        <w:tc>
          <w:tcPr>
            <w:tcW w:w="1418" w:type="dxa"/>
            <w:tcBorders>
              <w:top w:val="single" w:sz="6" w:space="0" w:color="C0C0C0"/>
              <w:left w:val="single" w:sz="6" w:space="0" w:color="00000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8A52B4" w:rsidP="00C0746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1112,1</w:t>
            </w:r>
            <w:r w:rsidR="00C07463" w:rsidRPr="00D72864">
              <w:rPr>
                <w:rFonts w:ascii="Times New Roman" w:hAnsi="Times New Roman"/>
                <w:color w:val="000000"/>
                <w:sz w:val="24"/>
                <w:szCs w:val="24"/>
                <w:lang w:eastAsia="ru-RU"/>
              </w:rPr>
              <w:t>4</w:t>
            </w:r>
          </w:p>
        </w:tc>
        <w:tc>
          <w:tcPr>
            <w:tcW w:w="1559" w:type="dxa"/>
            <w:tcBorders>
              <w:top w:val="single" w:sz="6" w:space="0" w:color="C0C0C0"/>
              <w:left w:val="single" w:sz="6" w:space="0" w:color="C0C0C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2,93</w:t>
            </w:r>
          </w:p>
        </w:tc>
        <w:tc>
          <w:tcPr>
            <w:tcW w:w="1843" w:type="dxa"/>
            <w:tcBorders>
              <w:top w:val="single" w:sz="6" w:space="0" w:color="C0C0C0"/>
              <w:left w:val="single" w:sz="6" w:space="0" w:color="00000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054,29</w:t>
            </w:r>
          </w:p>
        </w:tc>
        <w:tc>
          <w:tcPr>
            <w:tcW w:w="1822" w:type="dxa"/>
            <w:tcBorders>
              <w:top w:val="single" w:sz="6" w:space="0" w:color="C0C0C0"/>
              <w:left w:val="single" w:sz="6" w:space="0" w:color="C0C0C0"/>
              <w:bottom w:val="single" w:sz="6" w:space="0" w:color="C0C0C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2,93</w:t>
            </w:r>
          </w:p>
        </w:tc>
        <w:tc>
          <w:tcPr>
            <w:tcW w:w="2133" w:type="dxa"/>
            <w:tcBorders>
              <w:top w:val="single" w:sz="6" w:space="0" w:color="C0C0C0"/>
              <w:left w:val="single" w:sz="6" w:space="0" w:color="000000"/>
              <w:bottom w:val="single" w:sz="6" w:space="0" w:color="C0C0C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118,41</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134"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из них:</w:t>
            </w:r>
          </w:p>
        </w:tc>
        <w:tc>
          <w:tcPr>
            <w:tcW w:w="1680"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C0C0C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41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559" w:type="dxa"/>
            <w:tcBorders>
              <w:top w:val="single" w:sz="6" w:space="0" w:color="C0C0C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43"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22" w:type="dxa"/>
            <w:tcBorders>
              <w:top w:val="single" w:sz="6" w:space="0" w:color="C0C0C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2133" w:type="dxa"/>
            <w:tcBorders>
              <w:top w:val="single" w:sz="6" w:space="0" w:color="C0C0C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4"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проведения профилактических медицинских осмотров </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комплексных посещений </w:t>
            </w:r>
          </w:p>
        </w:tc>
        <w:tc>
          <w:tcPr>
            <w:tcW w:w="143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0,061519</w:t>
            </w:r>
          </w:p>
        </w:tc>
        <w:tc>
          <w:tcPr>
            <w:tcW w:w="141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13388,87</w:t>
            </w:r>
          </w:p>
        </w:tc>
        <w:tc>
          <w:tcPr>
            <w:tcW w:w="1559"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0,272</w:t>
            </w:r>
          </w:p>
        </w:tc>
        <w:tc>
          <w:tcPr>
            <w:tcW w:w="1843"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r w:rsidR="001A7FF7" w:rsidRPr="00D72864">
              <w:rPr>
                <w:rFonts w:ascii="Times New Roman" w:hAnsi="Times New Roman"/>
                <w:color w:val="000000"/>
                <w:sz w:val="24"/>
                <w:szCs w:val="24"/>
                <w:lang w:eastAsia="ru-RU"/>
              </w:rPr>
              <w:t>200,33</w:t>
            </w:r>
          </w:p>
        </w:tc>
        <w:tc>
          <w:tcPr>
            <w:tcW w:w="1822"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0,272</w:t>
            </w:r>
          </w:p>
        </w:tc>
        <w:tc>
          <w:tcPr>
            <w:tcW w:w="2133" w:type="dxa"/>
            <w:tcBorders>
              <w:top w:val="single" w:sz="6" w:space="0" w:color="C0C0C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r w:rsidR="001A7FF7" w:rsidRPr="00D72864">
              <w:rPr>
                <w:rFonts w:ascii="Times New Roman" w:hAnsi="Times New Roman"/>
                <w:color w:val="000000"/>
                <w:sz w:val="24"/>
                <w:szCs w:val="24"/>
                <w:lang w:eastAsia="ru-RU"/>
              </w:rPr>
              <w:t>394,17</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B57856">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проведения диспансеризации-всего</w:t>
            </w:r>
          </w:p>
        </w:tc>
        <w:tc>
          <w:tcPr>
            <w:tcW w:w="1680"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комплексных посещений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0,029082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31414,62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0,263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r w:rsidR="001A7FF7" w:rsidRPr="00D72864">
              <w:rPr>
                <w:rFonts w:ascii="Times New Roman" w:hAnsi="Times New Roman"/>
                <w:color w:val="000000"/>
                <w:sz w:val="24"/>
                <w:szCs w:val="24"/>
                <w:lang w:eastAsia="ru-RU"/>
              </w:rPr>
              <w:t>678,79</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0,263</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r w:rsidR="001A7FF7" w:rsidRPr="00D72864">
              <w:rPr>
                <w:rFonts w:ascii="Times New Roman" w:hAnsi="Times New Roman"/>
                <w:color w:val="000000"/>
                <w:sz w:val="24"/>
                <w:szCs w:val="24"/>
                <w:lang w:eastAsia="ru-RU"/>
              </w:rPr>
              <w:t>901,69</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том числе:</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00000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559" w:type="dxa"/>
            <w:tcBorders>
              <w:top w:val="single" w:sz="6" w:space="0" w:color="00000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22" w:type="dxa"/>
            <w:tcBorders>
              <w:top w:val="single" w:sz="6" w:space="0" w:color="00000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проведения углубленной диспансеризации</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комплексных посещений </w:t>
            </w:r>
          </w:p>
        </w:tc>
        <w:tc>
          <w:tcPr>
            <w:tcW w:w="1438" w:type="dxa"/>
            <w:tcBorders>
              <w:top w:val="single" w:sz="6" w:space="0" w:color="00000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0,006057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1466,07</w:t>
            </w:r>
          </w:p>
        </w:tc>
        <w:tc>
          <w:tcPr>
            <w:tcW w:w="1559" w:type="dxa"/>
            <w:tcBorders>
              <w:top w:val="single" w:sz="6" w:space="0" w:color="00000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1822" w:type="dxa"/>
            <w:tcBorders>
              <w:top w:val="single" w:sz="6" w:space="0" w:color="000000"/>
              <w:left w:val="single" w:sz="6" w:space="0" w:color="C0C0C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посещений с иными целями</w:t>
            </w:r>
          </w:p>
        </w:tc>
        <w:tc>
          <w:tcPr>
            <w:tcW w:w="1680"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посещений  </w:t>
            </w:r>
          </w:p>
        </w:tc>
        <w:tc>
          <w:tcPr>
            <w:tcW w:w="143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4,426014</w:t>
            </w:r>
          </w:p>
        </w:tc>
        <w:tc>
          <w:tcPr>
            <w:tcW w:w="141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742,39</w:t>
            </w:r>
          </w:p>
        </w:tc>
        <w:tc>
          <w:tcPr>
            <w:tcW w:w="1559"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2,395</w:t>
            </w:r>
          </w:p>
        </w:tc>
        <w:tc>
          <w:tcPr>
            <w:tcW w:w="1843"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522,35</w:t>
            </w:r>
          </w:p>
        </w:tc>
        <w:tc>
          <w:tcPr>
            <w:tcW w:w="1822"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2,395</w:t>
            </w:r>
          </w:p>
        </w:tc>
        <w:tc>
          <w:tcPr>
            <w:tcW w:w="2133" w:type="dxa"/>
            <w:tcBorders>
              <w:top w:val="single" w:sz="6" w:space="0" w:color="C0C0C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553,96</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неотложной форме</w:t>
            </w:r>
          </w:p>
        </w:tc>
        <w:tc>
          <w:tcPr>
            <w:tcW w:w="1680"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посещений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0,377987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1160,65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0,54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133,09</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0,54</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201,70</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связи с заболеваниями - обращений - всего</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обращений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0,781906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3309,82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1,7877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2539,71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1,7877</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w:t>
            </w:r>
            <w:r w:rsidR="001A7FF7" w:rsidRPr="00D72864">
              <w:rPr>
                <w:rFonts w:ascii="Times New Roman" w:hAnsi="Times New Roman"/>
                <w:color w:val="000000"/>
                <w:sz w:val="24"/>
                <w:szCs w:val="24"/>
                <w:lang w:eastAsia="ru-RU"/>
              </w:rPr>
              <w:t>693,55</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из них:</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1"/>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проведение отдельных диагностических (лабораторных) исследований:</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lastRenderedPageBreak/>
              <w:t>1</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6</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7</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компьютерная томография</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0,043585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6096,13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0,04632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w:t>
            </w:r>
            <w:r w:rsidR="001A7FF7" w:rsidRPr="00D72864">
              <w:rPr>
                <w:rFonts w:ascii="Times New Roman" w:hAnsi="Times New Roman"/>
                <w:color w:val="000000"/>
                <w:sz w:val="24"/>
                <w:szCs w:val="24"/>
                <w:lang w:eastAsia="ru-RU"/>
              </w:rPr>
              <w:t>035,61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0,04632</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w:t>
            </w:r>
            <w:r w:rsidR="001A7FF7" w:rsidRPr="00D72864">
              <w:rPr>
                <w:rFonts w:ascii="Times New Roman" w:hAnsi="Times New Roman"/>
                <w:color w:val="000000"/>
                <w:sz w:val="24"/>
                <w:szCs w:val="24"/>
                <w:lang w:eastAsia="ru-RU"/>
              </w:rPr>
              <w:t>280,09</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магнитно-резонансная томография</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0,042581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5586,29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0,02634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w:t>
            </w:r>
            <w:r w:rsidR="001A7FF7" w:rsidRPr="00D72864">
              <w:rPr>
                <w:rFonts w:ascii="Times New Roman" w:hAnsi="Times New Roman"/>
                <w:color w:val="000000"/>
                <w:sz w:val="24"/>
                <w:szCs w:val="24"/>
                <w:lang w:eastAsia="ru-RU"/>
              </w:rPr>
              <w:t>675,47</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0,02634</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w:t>
            </w:r>
            <w:r w:rsidR="001A7FF7" w:rsidRPr="00D72864">
              <w:rPr>
                <w:rFonts w:ascii="Times New Roman" w:hAnsi="Times New Roman"/>
                <w:color w:val="000000"/>
                <w:sz w:val="24"/>
                <w:szCs w:val="24"/>
                <w:lang w:eastAsia="ru-RU"/>
              </w:rPr>
              <w:t>019,26</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ультразвуковое исследование сердечно-сосудистой системы</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0,021902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1140,54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0,08286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781,21</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0,08286</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828,54</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7"/>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эндоскопическое диагностическое исследование</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0,034758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1659,47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0,02994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465,79</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0,02994</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554,62</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молекулярно-генетическое исследование с целью диагностики онкологических заболеваний</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0,000</w:t>
            </w:r>
            <w:r w:rsidR="003A31C3" w:rsidRPr="00D72864">
              <w:rPr>
                <w:rFonts w:ascii="Times New Roman" w:hAnsi="Times New Roman"/>
                <w:color w:val="000000"/>
                <w:sz w:val="24"/>
                <w:szCs w:val="24"/>
                <w:lang w:eastAsia="ru-RU"/>
              </w:rPr>
              <w:t>337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18427,30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0,00092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12</w:t>
            </w:r>
            <w:r w:rsidR="001A7FF7" w:rsidRPr="00D72864">
              <w:rPr>
                <w:rFonts w:ascii="Times New Roman" w:hAnsi="Times New Roman"/>
                <w:color w:val="000000"/>
                <w:sz w:val="24"/>
                <w:szCs w:val="24"/>
                <w:lang w:eastAsia="ru-RU"/>
              </w:rPr>
              <w:t>977,02</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0,00092</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13</w:t>
            </w:r>
            <w:r w:rsidR="001A7FF7" w:rsidRPr="00D72864">
              <w:rPr>
                <w:rFonts w:ascii="Times New Roman" w:hAnsi="Times New Roman"/>
                <w:color w:val="000000"/>
                <w:sz w:val="24"/>
                <w:szCs w:val="24"/>
                <w:lang w:eastAsia="ru-RU"/>
              </w:rPr>
              <w:t>763,17</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9"/>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 xml:space="preserve">патологоанатомическое исследование </w:t>
            </w:r>
            <w:proofErr w:type="spellStart"/>
            <w:r w:rsidRPr="00D72864">
              <w:rPr>
                <w:rFonts w:ascii="Times New Roman" w:hAnsi="Times New Roman"/>
                <w:color w:val="000000"/>
                <w:sz w:val="24"/>
                <w:szCs w:val="24"/>
                <w:lang w:eastAsia="ru-RU"/>
              </w:rPr>
              <w:t>биопсийного</w:t>
            </w:r>
            <w:proofErr w:type="spellEnd"/>
            <w:r w:rsidRPr="00D72864">
              <w:rPr>
                <w:rFonts w:ascii="Times New Roman" w:hAnsi="Times New Roman"/>
                <w:color w:val="000000"/>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0,008471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3830,72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0,01321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r w:rsidR="001A7FF7" w:rsidRPr="00D72864">
              <w:rPr>
                <w:rFonts w:ascii="Times New Roman" w:hAnsi="Times New Roman"/>
                <w:color w:val="000000"/>
                <w:sz w:val="24"/>
                <w:szCs w:val="24"/>
                <w:lang w:eastAsia="ru-RU"/>
              </w:rPr>
              <w:t>208,87</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0,01321</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8A52B4"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w:t>
            </w:r>
            <w:r w:rsidR="001A7FF7" w:rsidRPr="00D72864">
              <w:rPr>
                <w:rFonts w:ascii="Times New Roman" w:hAnsi="Times New Roman"/>
                <w:color w:val="000000"/>
                <w:sz w:val="24"/>
                <w:szCs w:val="24"/>
                <w:lang w:eastAsia="ru-RU"/>
              </w:rPr>
              <w:t>403,31</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 xml:space="preserve">тестирование на выявление новой </w:t>
            </w:r>
            <w:proofErr w:type="spellStart"/>
            <w:r w:rsidRPr="00D72864">
              <w:rPr>
                <w:rFonts w:ascii="Times New Roman" w:hAnsi="Times New Roman"/>
                <w:color w:val="000000"/>
                <w:sz w:val="24"/>
                <w:szCs w:val="24"/>
                <w:lang w:eastAsia="ru-RU"/>
              </w:rPr>
              <w:t>коронавирусной</w:t>
            </w:r>
            <w:proofErr w:type="spellEnd"/>
            <w:r w:rsidRPr="00D72864">
              <w:rPr>
                <w:rFonts w:ascii="Times New Roman" w:hAnsi="Times New Roman"/>
                <w:color w:val="000000"/>
                <w:sz w:val="24"/>
                <w:szCs w:val="24"/>
                <w:lang w:eastAsia="ru-RU"/>
              </w:rPr>
              <w:t xml:space="preserve"> инфекции (COVID-19)</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исследований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0,070078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928,11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0,08987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953,33</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0,07189</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w:t>
            </w:r>
            <w:r w:rsidR="001A7FF7" w:rsidRPr="00D72864">
              <w:rPr>
                <w:rFonts w:ascii="Times New Roman" w:hAnsi="Times New Roman"/>
                <w:color w:val="000000"/>
                <w:sz w:val="24"/>
                <w:szCs w:val="24"/>
                <w:lang w:eastAsia="ru-RU"/>
              </w:rPr>
              <w:t>011,15</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2"/>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обращение по заболеванию при оказании</w:t>
            </w:r>
            <w:r w:rsidR="008A52B4" w:rsidRPr="00D72864">
              <w:rPr>
                <w:rFonts w:ascii="Times New Roman" w:hAnsi="Times New Roman"/>
                <w:color w:val="000000"/>
                <w:sz w:val="24"/>
                <w:szCs w:val="24"/>
                <w:lang w:eastAsia="ru-RU"/>
              </w:rPr>
              <w:t xml:space="preserve"> медицинской помощи по профилю «</w:t>
            </w:r>
            <w:r w:rsidRPr="00D72864">
              <w:rPr>
                <w:rFonts w:ascii="Times New Roman" w:hAnsi="Times New Roman"/>
                <w:color w:val="000000"/>
                <w:sz w:val="24"/>
                <w:szCs w:val="24"/>
                <w:lang w:eastAsia="ru-RU"/>
              </w:rPr>
              <w:t>Медицинская реабилитация</w:t>
            </w:r>
            <w:r w:rsidR="008A52B4" w:rsidRPr="00D72864">
              <w:rPr>
                <w:rFonts w:ascii="Times New Roman" w:hAnsi="Times New Roman"/>
                <w:color w:val="000000"/>
                <w:sz w:val="24"/>
                <w:szCs w:val="24"/>
                <w:lang w:eastAsia="ru-RU"/>
              </w:rPr>
              <w:t>»</w:t>
            </w:r>
          </w:p>
          <w:p w:rsidR="001A7FF7" w:rsidRPr="00D72864" w:rsidRDefault="001A7FF7" w:rsidP="00315DEC">
            <w:pPr>
              <w:ind w:firstLine="0"/>
              <w:jc w:val="left"/>
              <w:rPr>
                <w:rFonts w:ascii="Times New Roman" w:hAnsi="Times New Roman"/>
                <w:color w:val="000000"/>
                <w:sz w:val="24"/>
                <w:szCs w:val="24"/>
                <w:lang w:eastAsia="ru-RU"/>
              </w:rPr>
            </w:pPr>
          </w:p>
          <w:p w:rsidR="001A7FF7" w:rsidRPr="00D72864" w:rsidRDefault="001A7FF7" w:rsidP="00315DEC">
            <w:pPr>
              <w:ind w:firstLine="0"/>
              <w:jc w:val="left"/>
              <w:rPr>
                <w:rFonts w:ascii="Times New Roman" w:hAnsi="Times New Roman"/>
                <w:color w:val="000000"/>
                <w:sz w:val="24"/>
                <w:szCs w:val="24"/>
                <w:lang w:eastAsia="ru-RU"/>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комплексных посещений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0,00294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29</w:t>
            </w:r>
            <w:r w:rsidR="001A7FF7" w:rsidRPr="00D72864">
              <w:rPr>
                <w:rFonts w:ascii="Times New Roman" w:hAnsi="Times New Roman"/>
                <w:color w:val="000000"/>
                <w:sz w:val="24"/>
                <w:szCs w:val="24"/>
                <w:lang w:eastAsia="ru-RU"/>
              </w:rPr>
              <w:t>293,99</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0,00294</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3A31C3" w:rsidP="008A52B4">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29</w:t>
            </w:r>
            <w:r w:rsidR="001A7FF7" w:rsidRPr="00D72864">
              <w:rPr>
                <w:rFonts w:ascii="Times New Roman" w:hAnsi="Times New Roman"/>
                <w:color w:val="000000"/>
                <w:sz w:val="24"/>
                <w:szCs w:val="24"/>
                <w:lang w:eastAsia="ru-RU"/>
              </w:rPr>
              <w:t>293,99</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lastRenderedPageBreak/>
              <w:t>1</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6</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7</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8"/>
        </w:trPr>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3. В условиях дневных стационаров (первичная медико-санитарная помощь, специализированная медицинская помощь) для оказания медицинской помощи организациями (за исключением федеральных медицинских организаций) - всего:</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лечения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0,062324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36158,14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0,068605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34</w:t>
            </w:r>
            <w:r w:rsidR="001A7FF7" w:rsidRPr="00D72864">
              <w:rPr>
                <w:rFonts w:ascii="Times New Roman" w:hAnsi="Times New Roman"/>
                <w:color w:val="000000"/>
                <w:sz w:val="24"/>
                <w:szCs w:val="24"/>
                <w:lang w:eastAsia="ru-RU"/>
              </w:rPr>
              <w:t>115,44</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0,068619</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36</w:t>
            </w:r>
            <w:r w:rsidR="001A7FF7" w:rsidRPr="00D72864">
              <w:rPr>
                <w:rFonts w:ascii="Times New Roman" w:hAnsi="Times New Roman"/>
                <w:color w:val="000000"/>
                <w:sz w:val="24"/>
                <w:szCs w:val="24"/>
                <w:lang w:eastAsia="ru-RU"/>
              </w:rPr>
              <w:t>441,95</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3134"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том числе:</w:t>
            </w:r>
          </w:p>
        </w:tc>
        <w:tc>
          <w:tcPr>
            <w:tcW w:w="1680"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000000"/>
              <w:left w:val="single" w:sz="6" w:space="0" w:color="C0C0C0"/>
              <w:bottom w:val="single" w:sz="4" w:space="0" w:color="auto"/>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p>
        </w:tc>
        <w:tc>
          <w:tcPr>
            <w:tcW w:w="1559" w:type="dxa"/>
            <w:tcBorders>
              <w:top w:val="single" w:sz="6" w:space="0" w:color="000000"/>
              <w:left w:val="single" w:sz="6" w:space="0" w:color="C0C0C0"/>
              <w:bottom w:val="single" w:sz="4" w:space="0" w:color="auto"/>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p>
        </w:tc>
        <w:tc>
          <w:tcPr>
            <w:tcW w:w="1843"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p>
        </w:tc>
        <w:tc>
          <w:tcPr>
            <w:tcW w:w="1822" w:type="dxa"/>
            <w:tcBorders>
              <w:top w:val="single" w:sz="6" w:space="0" w:color="000000"/>
              <w:left w:val="single" w:sz="6" w:space="0" w:color="C0C0C0"/>
              <w:bottom w:val="single" w:sz="4" w:space="0" w:color="auto"/>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p>
        </w:tc>
        <w:tc>
          <w:tcPr>
            <w:tcW w:w="2133" w:type="dxa"/>
            <w:tcBorders>
              <w:top w:val="single" w:sz="6" w:space="0" w:color="000000"/>
              <w:left w:val="single" w:sz="6" w:space="0" w:color="000000"/>
              <w:bottom w:val="single" w:sz="4" w:space="0" w:color="auto"/>
              <w:right w:val="single" w:sz="6" w:space="0" w:color="000000"/>
            </w:tcBorders>
            <w:shd w:val="clear" w:color="auto" w:fill="FFFFFF"/>
          </w:tcPr>
          <w:p w:rsidR="001A7FF7" w:rsidRPr="00D72864" w:rsidRDefault="001A7FF7" w:rsidP="003A31C3">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6"/>
        </w:trPr>
        <w:tc>
          <w:tcPr>
            <w:tcW w:w="3134"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оказания</w:t>
            </w:r>
            <w:r w:rsidR="008A52B4" w:rsidRPr="00D72864">
              <w:rPr>
                <w:rFonts w:ascii="Times New Roman" w:hAnsi="Times New Roman"/>
                <w:color w:val="000000"/>
                <w:sz w:val="24"/>
                <w:szCs w:val="24"/>
                <w:lang w:eastAsia="ru-RU"/>
              </w:rPr>
              <w:t xml:space="preserve"> медицинской помощи по профилю «онкология»</w:t>
            </w:r>
            <w:r w:rsidRPr="00D72864">
              <w:rPr>
                <w:rFonts w:ascii="Times New Roman" w:hAnsi="Times New Roman"/>
                <w:color w:val="000000"/>
                <w:sz w:val="24"/>
                <w:szCs w:val="24"/>
                <w:lang w:eastAsia="ru-RU"/>
              </w:rPr>
              <w:t xml:space="preserve"> </w:t>
            </w:r>
          </w:p>
        </w:tc>
        <w:tc>
          <w:tcPr>
            <w:tcW w:w="1680"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лечения </w:t>
            </w:r>
          </w:p>
        </w:tc>
        <w:tc>
          <w:tcPr>
            <w:tcW w:w="1438" w:type="dxa"/>
            <w:tcBorders>
              <w:top w:val="single" w:sz="4" w:space="0" w:color="auto"/>
              <w:left w:val="single" w:sz="6" w:space="0" w:color="C0C0C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0,005982</w:t>
            </w:r>
          </w:p>
        </w:tc>
        <w:tc>
          <w:tcPr>
            <w:tcW w:w="1418"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173518,89</w:t>
            </w:r>
          </w:p>
        </w:tc>
        <w:tc>
          <w:tcPr>
            <w:tcW w:w="1559" w:type="dxa"/>
            <w:tcBorders>
              <w:top w:val="single" w:sz="4" w:space="0" w:color="auto"/>
              <w:left w:val="single" w:sz="6" w:space="0" w:color="C0C0C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0,009007</w:t>
            </w:r>
          </w:p>
        </w:tc>
        <w:tc>
          <w:tcPr>
            <w:tcW w:w="1843"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124</w:t>
            </w:r>
            <w:r w:rsidR="001A7FF7" w:rsidRPr="00D72864">
              <w:rPr>
                <w:rFonts w:ascii="Times New Roman" w:hAnsi="Times New Roman"/>
                <w:color w:val="000000"/>
                <w:sz w:val="24"/>
                <w:szCs w:val="24"/>
                <w:lang w:eastAsia="ru-RU"/>
              </w:rPr>
              <w:t>433,02</w:t>
            </w:r>
          </w:p>
        </w:tc>
        <w:tc>
          <w:tcPr>
            <w:tcW w:w="1822" w:type="dxa"/>
            <w:tcBorders>
              <w:top w:val="single" w:sz="4" w:space="0" w:color="auto"/>
              <w:left w:val="single" w:sz="6" w:space="0" w:color="C0C0C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0,009007</w:t>
            </w:r>
          </w:p>
        </w:tc>
        <w:tc>
          <w:tcPr>
            <w:tcW w:w="2133" w:type="dxa"/>
            <w:tcBorders>
              <w:top w:val="single" w:sz="4" w:space="0" w:color="auto"/>
              <w:left w:val="single" w:sz="6" w:space="0" w:color="000000"/>
              <w:bottom w:val="single" w:sz="6" w:space="0" w:color="000000"/>
              <w:right w:val="single" w:sz="6" w:space="0" w:color="000000"/>
            </w:tcBorders>
            <w:shd w:val="clear" w:color="auto" w:fill="FFFFFF"/>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130</w:t>
            </w:r>
            <w:r w:rsidR="001A7FF7" w:rsidRPr="00D72864">
              <w:rPr>
                <w:rFonts w:ascii="Times New Roman" w:hAnsi="Times New Roman"/>
                <w:color w:val="000000"/>
                <w:sz w:val="24"/>
                <w:szCs w:val="24"/>
                <w:lang w:eastAsia="ru-RU"/>
              </w:rPr>
              <w:t>574,37</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trPr>
        <w:tc>
          <w:tcPr>
            <w:tcW w:w="3134"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1A7FF7">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оказания медицинской помощи при экстракорпоральном оплодотворении</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лечения </w:t>
            </w:r>
          </w:p>
        </w:tc>
        <w:tc>
          <w:tcPr>
            <w:tcW w:w="1438" w:type="dxa"/>
            <w:tcBorders>
              <w:top w:val="single" w:sz="6" w:space="0" w:color="C0C0C0"/>
              <w:left w:val="single" w:sz="6" w:space="0" w:color="C0C0C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0,000480</w:t>
            </w:r>
          </w:p>
        </w:tc>
        <w:tc>
          <w:tcPr>
            <w:tcW w:w="141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126229,17</w:t>
            </w:r>
          </w:p>
        </w:tc>
        <w:tc>
          <w:tcPr>
            <w:tcW w:w="1559"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0,000477</w:t>
            </w:r>
          </w:p>
        </w:tc>
        <w:tc>
          <w:tcPr>
            <w:tcW w:w="1843"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186</w:t>
            </w:r>
            <w:r w:rsidR="001A7FF7" w:rsidRPr="00D72864">
              <w:rPr>
                <w:rFonts w:ascii="Times New Roman" w:hAnsi="Times New Roman"/>
                <w:color w:val="000000"/>
                <w:sz w:val="24"/>
                <w:szCs w:val="24"/>
                <w:lang w:eastAsia="ru-RU"/>
              </w:rPr>
              <w:t>843,29</w:t>
            </w:r>
          </w:p>
        </w:tc>
        <w:tc>
          <w:tcPr>
            <w:tcW w:w="1822"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0,000491</w:t>
            </w:r>
          </w:p>
        </w:tc>
        <w:tc>
          <w:tcPr>
            <w:tcW w:w="2133" w:type="dxa"/>
            <w:tcBorders>
              <w:top w:val="single" w:sz="6" w:space="0" w:color="C0C0C0"/>
              <w:left w:val="single" w:sz="6" w:space="0" w:color="000000"/>
              <w:bottom w:val="single" w:sz="6" w:space="0" w:color="000000"/>
              <w:right w:val="single" w:sz="6" w:space="0" w:color="000000"/>
            </w:tcBorders>
            <w:shd w:val="clear" w:color="auto" w:fill="FFFFFF"/>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186</w:t>
            </w:r>
            <w:r w:rsidR="001A7FF7" w:rsidRPr="00D72864">
              <w:rPr>
                <w:rFonts w:ascii="Times New Roman" w:hAnsi="Times New Roman"/>
                <w:color w:val="000000"/>
                <w:sz w:val="24"/>
                <w:szCs w:val="24"/>
                <w:lang w:eastAsia="ru-RU"/>
              </w:rPr>
              <w:t>843,29</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4. Специализированная, в том числе высокотехнологичная, медицинская помощь в условиях круглосуточного стационара) для оказания медицинской помощи организациями (за исключением федеральных медицинских организаций) - всего</w:t>
            </w:r>
          </w:p>
          <w:p w:rsidR="001A7FF7" w:rsidRPr="00D72864" w:rsidRDefault="001A7FF7" w:rsidP="00315DEC">
            <w:pPr>
              <w:ind w:firstLine="0"/>
              <w:jc w:val="left"/>
              <w:rPr>
                <w:rFonts w:ascii="Times New Roman" w:hAnsi="Times New Roman"/>
                <w:color w:val="000000"/>
                <w:sz w:val="24"/>
                <w:szCs w:val="24"/>
                <w:lang w:eastAsia="ru-RU"/>
              </w:rPr>
            </w:pPr>
          </w:p>
          <w:p w:rsidR="001A7FF7" w:rsidRPr="00D72864" w:rsidRDefault="001A7FF7" w:rsidP="00315DEC">
            <w:pPr>
              <w:ind w:firstLine="0"/>
              <w:jc w:val="left"/>
              <w:rPr>
                <w:rFonts w:ascii="Times New Roman" w:hAnsi="Times New Roman"/>
                <w:color w:val="000000"/>
                <w:sz w:val="24"/>
                <w:szCs w:val="24"/>
                <w:lang w:eastAsia="ru-RU"/>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госпитализации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0,163885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55616,38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0,166342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59</w:t>
            </w:r>
            <w:r w:rsidR="001A7FF7" w:rsidRPr="00D72864">
              <w:rPr>
                <w:rFonts w:ascii="Times New Roman" w:hAnsi="Times New Roman"/>
                <w:color w:val="000000"/>
                <w:sz w:val="24"/>
                <w:szCs w:val="24"/>
                <w:lang w:eastAsia="ru-RU"/>
              </w:rPr>
              <w:t>191,97</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0,166356</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3A31C3"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62</w:t>
            </w:r>
            <w:r w:rsidR="001A7FF7" w:rsidRPr="00D72864">
              <w:rPr>
                <w:rFonts w:ascii="Times New Roman" w:hAnsi="Times New Roman"/>
                <w:color w:val="000000"/>
                <w:sz w:val="24"/>
                <w:szCs w:val="24"/>
                <w:lang w:eastAsia="ru-RU"/>
              </w:rPr>
              <w:t>617,90</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lastRenderedPageBreak/>
              <w:t>1</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bCs/>
                <w:color w:val="333333"/>
                <w:sz w:val="24"/>
                <w:szCs w:val="24"/>
                <w:lang w:eastAsia="ru-RU"/>
              </w:rPr>
            </w:pPr>
            <w:r w:rsidRPr="00D72864">
              <w:rPr>
                <w:rFonts w:ascii="Times New Roman" w:hAnsi="Times New Roman"/>
                <w:bCs/>
                <w:color w:val="333333"/>
                <w:sz w:val="24"/>
                <w:szCs w:val="24"/>
                <w:lang w:eastAsia="ru-RU"/>
              </w:rPr>
              <w:t>2</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6</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7</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1A7FF7" w:rsidP="007C742D">
            <w:pPr>
              <w:ind w:firstLine="0"/>
              <w:jc w:val="center"/>
              <w:rPr>
                <w:rFonts w:ascii="Times New Roman" w:hAnsi="Times New Roman"/>
                <w:color w:val="333333"/>
                <w:sz w:val="24"/>
                <w:szCs w:val="24"/>
                <w:lang w:eastAsia="ru-RU"/>
              </w:rPr>
            </w:pPr>
            <w:r w:rsidRPr="00D72864">
              <w:rPr>
                <w:rFonts w:ascii="Times New Roman" w:hAnsi="Times New Roman"/>
                <w:color w:val="333333"/>
                <w:sz w:val="24"/>
                <w:szCs w:val="24"/>
                <w:lang w:eastAsia="ru-RU"/>
              </w:rPr>
              <w:t>8</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в том числе:</w:t>
            </w:r>
          </w:p>
        </w:tc>
        <w:tc>
          <w:tcPr>
            <w:tcW w:w="1680" w:type="dxa"/>
            <w:gridSpan w:val="2"/>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38" w:type="dxa"/>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559" w:type="dxa"/>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843" w:type="dxa"/>
            <w:tcBorders>
              <w:top w:val="single" w:sz="6" w:space="0" w:color="000000"/>
              <w:left w:val="single" w:sz="6" w:space="0" w:color="C0C0C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1822" w:type="dxa"/>
            <w:tcBorders>
              <w:top w:val="single" w:sz="6" w:space="0" w:color="000000"/>
              <w:left w:val="single" w:sz="6" w:space="0" w:color="000000"/>
              <w:bottom w:val="single" w:sz="6" w:space="0" w:color="C0C0C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p>
        </w:tc>
        <w:tc>
          <w:tcPr>
            <w:tcW w:w="2133" w:type="dxa"/>
            <w:tcBorders>
              <w:top w:val="single" w:sz="6" w:space="0" w:color="000000"/>
              <w:left w:val="single" w:sz="6" w:space="0" w:color="C0C0C0"/>
              <w:bottom w:val="single" w:sz="6" w:space="0" w:color="C0C0C0"/>
              <w:right w:val="single" w:sz="6" w:space="0" w:color="000000"/>
            </w:tcBorders>
            <w:shd w:val="clear" w:color="auto" w:fill="FFFFFF"/>
            <w:vAlign w:val="center"/>
          </w:tcPr>
          <w:p w:rsidR="001A7FF7" w:rsidRPr="00D72864" w:rsidRDefault="001A7FF7" w:rsidP="00315DEC">
            <w:pPr>
              <w:ind w:firstLine="0"/>
              <w:jc w:val="center"/>
              <w:rPr>
                <w:rFonts w:ascii="Times New Roman" w:hAnsi="Times New Roman"/>
                <w:color w:val="000000"/>
                <w:sz w:val="24"/>
                <w:szCs w:val="24"/>
                <w:lang w:eastAsia="ru-RU"/>
              </w:rPr>
            </w:pP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8A52B4">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оказания</w:t>
            </w:r>
            <w:r w:rsidR="008A52B4" w:rsidRPr="00D72864">
              <w:rPr>
                <w:rFonts w:ascii="Times New Roman" w:hAnsi="Times New Roman"/>
                <w:color w:val="000000"/>
                <w:sz w:val="24"/>
                <w:szCs w:val="24"/>
                <w:lang w:eastAsia="ru-RU"/>
              </w:rPr>
              <w:t xml:space="preserve"> медицинской помощи по профилю «онкология»</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госпитализации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0,012688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120455,55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0,009488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160</w:t>
            </w:r>
            <w:r w:rsidR="001A7FF7" w:rsidRPr="00D72864">
              <w:rPr>
                <w:rFonts w:ascii="Times New Roman" w:hAnsi="Times New Roman"/>
                <w:color w:val="000000"/>
                <w:sz w:val="24"/>
                <w:szCs w:val="24"/>
                <w:lang w:eastAsia="ru-RU"/>
              </w:rPr>
              <w:t>047,22</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0,009488</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168</w:t>
            </w:r>
            <w:r w:rsidR="001A7FF7" w:rsidRPr="00D72864">
              <w:rPr>
                <w:rFonts w:ascii="Times New Roman" w:hAnsi="Times New Roman"/>
                <w:color w:val="000000"/>
                <w:sz w:val="24"/>
                <w:szCs w:val="24"/>
                <w:lang w:eastAsia="ru-RU"/>
              </w:rPr>
              <w:t>981,59</w:t>
            </w:r>
          </w:p>
        </w:tc>
      </w:tr>
      <w:tr w:rsidR="001A7FF7" w:rsidRPr="00D72864"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 xml:space="preserve">для медицинской реабилитации в специализированных медицинских организациях и реабилитационных отделениях медицинских организаций </w:t>
            </w:r>
          </w:p>
        </w:tc>
        <w:tc>
          <w:tcPr>
            <w:tcW w:w="1680"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госпитализации </w:t>
            </w:r>
          </w:p>
        </w:tc>
        <w:tc>
          <w:tcPr>
            <w:tcW w:w="143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D1310D">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w:t>
            </w:r>
            <w:r w:rsidR="00D1310D" w:rsidRPr="00D72864">
              <w:rPr>
                <w:rFonts w:ascii="Times New Roman" w:hAnsi="Times New Roman"/>
                <w:color w:val="000000"/>
                <w:sz w:val="24"/>
                <w:szCs w:val="24"/>
                <w:lang w:eastAsia="ru-RU"/>
              </w:rPr>
              <w:t>0</w:t>
            </w:r>
            <w:r w:rsidRPr="00D72864">
              <w:rPr>
                <w:rFonts w:ascii="Times New Roman" w:hAnsi="Times New Roman"/>
                <w:color w:val="000000"/>
                <w:sz w:val="24"/>
                <w:szCs w:val="24"/>
                <w:lang w:eastAsia="ru-RU"/>
              </w:rPr>
              <w:t>443</w:t>
            </w:r>
          </w:p>
        </w:tc>
        <w:tc>
          <w:tcPr>
            <w:tcW w:w="1418"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48329,57</w:t>
            </w:r>
          </w:p>
        </w:tc>
        <w:tc>
          <w:tcPr>
            <w:tcW w:w="1559"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0,004443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61</w:t>
            </w:r>
            <w:r w:rsidR="001A7FF7" w:rsidRPr="00D72864">
              <w:rPr>
                <w:rFonts w:ascii="Times New Roman" w:hAnsi="Times New Roman"/>
                <w:color w:val="000000"/>
                <w:sz w:val="24"/>
                <w:szCs w:val="24"/>
                <w:lang w:eastAsia="ru-RU"/>
              </w:rPr>
              <w:t>114,21</w:t>
            </w:r>
          </w:p>
        </w:tc>
        <w:tc>
          <w:tcPr>
            <w:tcW w:w="1822" w:type="dxa"/>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0,004443</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64</w:t>
            </w:r>
            <w:r w:rsidR="001A7FF7" w:rsidRPr="00D72864">
              <w:rPr>
                <w:rFonts w:ascii="Times New Roman" w:hAnsi="Times New Roman"/>
                <w:color w:val="000000"/>
                <w:sz w:val="24"/>
                <w:szCs w:val="24"/>
                <w:lang w:eastAsia="ru-RU"/>
              </w:rPr>
              <w:t>525,75</w:t>
            </w:r>
          </w:p>
        </w:tc>
      </w:tr>
      <w:tr w:rsidR="001A7FF7" w:rsidRPr="00315DEC" w:rsidTr="00613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1A7FF7" w:rsidRPr="00D72864" w:rsidRDefault="001A7FF7" w:rsidP="00315DEC">
            <w:pPr>
              <w:ind w:firstLine="0"/>
              <w:jc w:val="left"/>
              <w:rPr>
                <w:rFonts w:ascii="Times New Roman" w:hAnsi="Times New Roman"/>
                <w:color w:val="000000"/>
                <w:sz w:val="24"/>
                <w:szCs w:val="24"/>
                <w:lang w:eastAsia="ru-RU"/>
              </w:rPr>
            </w:pPr>
            <w:r w:rsidRPr="00D72864">
              <w:rPr>
                <w:rFonts w:ascii="Times New Roman" w:hAnsi="Times New Roman"/>
                <w:color w:val="000000"/>
                <w:sz w:val="24"/>
                <w:szCs w:val="24"/>
                <w:lang w:eastAsia="ru-RU"/>
              </w:rPr>
              <w:t>для оказания высокотехнологичной медицинской помощи</w:t>
            </w:r>
          </w:p>
        </w:tc>
        <w:tc>
          <w:tcPr>
            <w:tcW w:w="1680" w:type="dxa"/>
            <w:gridSpan w:val="2"/>
            <w:tcBorders>
              <w:top w:val="single" w:sz="6" w:space="0" w:color="C0C0C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A7FF7" w:rsidRPr="00D72864" w:rsidRDefault="001A7FF7" w:rsidP="00315DEC">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 случаев госпитализации </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D1310D">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w:t>
            </w:r>
            <w:r w:rsidR="00D1310D" w:rsidRPr="00D72864">
              <w:rPr>
                <w:rFonts w:ascii="Times New Roman" w:hAnsi="Times New Roman"/>
                <w:color w:val="000000"/>
                <w:sz w:val="24"/>
                <w:szCs w:val="24"/>
                <w:lang w:eastAsia="ru-RU"/>
              </w:rPr>
              <w:t>2926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D1310D"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190912,51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0,002364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997DF4"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206</w:t>
            </w:r>
            <w:r w:rsidR="001A7FF7" w:rsidRPr="00D72864">
              <w:rPr>
                <w:rFonts w:ascii="Times New Roman" w:hAnsi="Times New Roman"/>
                <w:color w:val="000000"/>
                <w:sz w:val="24"/>
                <w:szCs w:val="24"/>
                <w:lang w:eastAsia="ru-RU"/>
              </w:rPr>
              <w:t>935,16</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A7FF7" w:rsidRPr="00D72864" w:rsidRDefault="001A7FF7"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0,002483</w:t>
            </w:r>
          </w:p>
        </w:tc>
        <w:tc>
          <w:tcPr>
            <w:tcW w:w="2133" w:type="dxa"/>
            <w:tcBorders>
              <w:top w:val="single" w:sz="6" w:space="0" w:color="000000"/>
              <w:left w:val="single" w:sz="6" w:space="0" w:color="000000"/>
              <w:bottom w:val="single" w:sz="6" w:space="0" w:color="000000"/>
              <w:right w:val="single" w:sz="6" w:space="0" w:color="000000"/>
            </w:tcBorders>
            <w:shd w:val="clear" w:color="auto" w:fill="FFFFFF"/>
          </w:tcPr>
          <w:p w:rsidR="001A7FF7" w:rsidRPr="00315DEC" w:rsidRDefault="00997DF4" w:rsidP="003A31C3">
            <w:pPr>
              <w:ind w:firstLine="0"/>
              <w:jc w:val="center"/>
              <w:rPr>
                <w:rFonts w:ascii="Times New Roman" w:hAnsi="Times New Roman"/>
                <w:color w:val="000000"/>
                <w:sz w:val="24"/>
                <w:szCs w:val="24"/>
                <w:lang w:eastAsia="ru-RU"/>
              </w:rPr>
            </w:pPr>
            <w:r w:rsidRPr="00D72864">
              <w:rPr>
                <w:rFonts w:ascii="Times New Roman" w:hAnsi="Times New Roman"/>
                <w:color w:val="000000"/>
                <w:sz w:val="24"/>
                <w:szCs w:val="24"/>
                <w:lang w:eastAsia="ru-RU"/>
              </w:rPr>
              <w:t>215</w:t>
            </w:r>
            <w:r w:rsidR="001A7FF7" w:rsidRPr="00D72864">
              <w:rPr>
                <w:rFonts w:ascii="Times New Roman" w:hAnsi="Times New Roman"/>
                <w:color w:val="000000"/>
                <w:sz w:val="24"/>
                <w:szCs w:val="24"/>
                <w:lang w:eastAsia="ru-RU"/>
              </w:rPr>
              <w:t>212,57».</w:t>
            </w:r>
          </w:p>
        </w:tc>
      </w:tr>
    </w:tbl>
    <w:p w:rsidR="009F37C8" w:rsidRPr="00EC4078" w:rsidRDefault="009F37C8" w:rsidP="007E329A">
      <w:pPr>
        <w:pStyle w:val="ConsPlusNormal"/>
        <w:spacing w:before="220"/>
        <w:ind w:firstLine="540"/>
        <w:jc w:val="both"/>
      </w:pPr>
    </w:p>
    <w:sectPr w:rsidR="009F37C8" w:rsidRPr="00EC4078" w:rsidSect="00930770">
      <w:pgSz w:w="16838" w:h="11906" w:orient="landscape"/>
      <w:pgMar w:top="850"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43" w:rsidRDefault="003C5A43" w:rsidP="008D7C09">
      <w:r>
        <w:separator/>
      </w:r>
    </w:p>
  </w:endnote>
  <w:endnote w:type="continuationSeparator" w:id="0">
    <w:p w:rsidR="003C5A43" w:rsidRDefault="003C5A43" w:rsidP="008D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43" w:rsidRDefault="003C5A43" w:rsidP="008D7C09">
      <w:r>
        <w:separator/>
      </w:r>
    </w:p>
  </w:footnote>
  <w:footnote w:type="continuationSeparator" w:id="0">
    <w:p w:rsidR="003C5A43" w:rsidRDefault="003C5A43" w:rsidP="008D7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43" w:rsidRDefault="003C5A43">
    <w:pPr>
      <w:pStyle w:val="a8"/>
      <w:jc w:val="center"/>
    </w:pPr>
    <w:r>
      <w:fldChar w:fldCharType="begin"/>
    </w:r>
    <w:r>
      <w:instrText>PAGE   \* MERGEFORMAT</w:instrText>
    </w:r>
    <w:r>
      <w:fldChar w:fldCharType="separate"/>
    </w:r>
    <w:r w:rsidR="00613612">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43" w:rsidRDefault="003C5A43">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1F4D05A"/>
    <w:lvl w:ilvl="0">
      <w:start w:val="1"/>
      <w:numFmt w:val="bullet"/>
      <w:lvlText w:val=""/>
      <w:lvlJc w:val="left"/>
      <w:pPr>
        <w:tabs>
          <w:tab w:val="num" w:pos="926"/>
        </w:tabs>
        <w:ind w:left="926" w:hanging="360"/>
      </w:pPr>
      <w:rPr>
        <w:rFonts w:ascii="Symbol" w:hAnsi="Symbol" w:hint="default"/>
      </w:rPr>
    </w:lvl>
  </w:abstractNum>
  <w:abstractNum w:abstractNumId="1">
    <w:nsid w:val="02AD5BAA"/>
    <w:multiLevelType w:val="hybridMultilevel"/>
    <w:tmpl w:val="BD448AA2"/>
    <w:lvl w:ilvl="0" w:tplc="DF7674DC">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BB37EA3"/>
    <w:multiLevelType w:val="hybridMultilevel"/>
    <w:tmpl w:val="8BC697C2"/>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82308"/>
    <w:multiLevelType w:val="hybridMultilevel"/>
    <w:tmpl w:val="46C8C42A"/>
    <w:lvl w:ilvl="0" w:tplc="49769A56">
      <w:start w:val="17"/>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4">
    <w:nsid w:val="0E9D5DB5"/>
    <w:multiLevelType w:val="hybridMultilevel"/>
    <w:tmpl w:val="CCCC3A56"/>
    <w:lvl w:ilvl="0" w:tplc="5D8AD250">
      <w:start w:val="20"/>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5">
    <w:nsid w:val="0F97480B"/>
    <w:multiLevelType w:val="hybridMultilevel"/>
    <w:tmpl w:val="5A3418BA"/>
    <w:lvl w:ilvl="0" w:tplc="F432C848">
      <w:start w:val="1"/>
      <w:numFmt w:val="decimal"/>
      <w:lvlText w:val="%1."/>
      <w:lvlJc w:val="left"/>
      <w:pPr>
        <w:tabs>
          <w:tab w:val="num" w:pos="1200"/>
        </w:tabs>
        <w:ind w:left="1200" w:hanging="480"/>
      </w:pPr>
      <w:rPr>
        <w:rFonts w:cs="Times New Roman" w:hint="default"/>
      </w:rPr>
    </w:lvl>
    <w:lvl w:ilvl="1" w:tplc="F1E8D4E0">
      <w:numFmt w:val="none"/>
      <w:lvlText w:val=""/>
      <w:lvlJc w:val="left"/>
      <w:pPr>
        <w:tabs>
          <w:tab w:val="num" w:pos="360"/>
        </w:tabs>
      </w:pPr>
      <w:rPr>
        <w:rFonts w:cs="Times New Roman"/>
      </w:rPr>
    </w:lvl>
    <w:lvl w:ilvl="2" w:tplc="37C6359C">
      <w:numFmt w:val="none"/>
      <w:lvlText w:val=""/>
      <w:lvlJc w:val="left"/>
      <w:pPr>
        <w:tabs>
          <w:tab w:val="num" w:pos="360"/>
        </w:tabs>
      </w:pPr>
      <w:rPr>
        <w:rFonts w:cs="Times New Roman"/>
      </w:rPr>
    </w:lvl>
    <w:lvl w:ilvl="3" w:tplc="1AC2D8F6">
      <w:numFmt w:val="none"/>
      <w:lvlText w:val=""/>
      <w:lvlJc w:val="left"/>
      <w:pPr>
        <w:tabs>
          <w:tab w:val="num" w:pos="360"/>
        </w:tabs>
      </w:pPr>
      <w:rPr>
        <w:rFonts w:cs="Times New Roman"/>
      </w:rPr>
    </w:lvl>
    <w:lvl w:ilvl="4" w:tplc="D7D6A5E6">
      <w:numFmt w:val="none"/>
      <w:lvlText w:val=""/>
      <w:lvlJc w:val="left"/>
      <w:pPr>
        <w:tabs>
          <w:tab w:val="num" w:pos="360"/>
        </w:tabs>
      </w:pPr>
      <w:rPr>
        <w:rFonts w:cs="Times New Roman"/>
      </w:rPr>
    </w:lvl>
    <w:lvl w:ilvl="5" w:tplc="EB665E30">
      <w:numFmt w:val="none"/>
      <w:lvlText w:val=""/>
      <w:lvlJc w:val="left"/>
      <w:pPr>
        <w:tabs>
          <w:tab w:val="num" w:pos="360"/>
        </w:tabs>
      </w:pPr>
      <w:rPr>
        <w:rFonts w:cs="Times New Roman"/>
      </w:rPr>
    </w:lvl>
    <w:lvl w:ilvl="6" w:tplc="C96CF2E2">
      <w:numFmt w:val="none"/>
      <w:lvlText w:val=""/>
      <w:lvlJc w:val="left"/>
      <w:pPr>
        <w:tabs>
          <w:tab w:val="num" w:pos="360"/>
        </w:tabs>
      </w:pPr>
      <w:rPr>
        <w:rFonts w:cs="Times New Roman"/>
      </w:rPr>
    </w:lvl>
    <w:lvl w:ilvl="7" w:tplc="874AB4A4">
      <w:numFmt w:val="none"/>
      <w:lvlText w:val=""/>
      <w:lvlJc w:val="left"/>
      <w:pPr>
        <w:tabs>
          <w:tab w:val="num" w:pos="360"/>
        </w:tabs>
      </w:pPr>
      <w:rPr>
        <w:rFonts w:cs="Times New Roman"/>
      </w:rPr>
    </w:lvl>
    <w:lvl w:ilvl="8" w:tplc="8CB811EA">
      <w:numFmt w:val="none"/>
      <w:lvlText w:val=""/>
      <w:lvlJc w:val="left"/>
      <w:pPr>
        <w:tabs>
          <w:tab w:val="num" w:pos="360"/>
        </w:tabs>
      </w:pPr>
      <w:rPr>
        <w:rFonts w:cs="Times New Roman"/>
      </w:rPr>
    </w:lvl>
  </w:abstractNum>
  <w:abstractNum w:abstractNumId="6">
    <w:nsid w:val="15D0117B"/>
    <w:multiLevelType w:val="hybridMultilevel"/>
    <w:tmpl w:val="B72815C4"/>
    <w:lvl w:ilvl="0" w:tplc="0226C838">
      <w:start w:val="1"/>
      <w:numFmt w:val="decimal"/>
      <w:lvlText w:val="%1."/>
      <w:lvlJc w:val="left"/>
      <w:pPr>
        <w:tabs>
          <w:tab w:val="num" w:pos="1800"/>
        </w:tabs>
        <w:ind w:left="1800" w:hanging="1065"/>
      </w:pPr>
      <w:rPr>
        <w:rFonts w:cs="Times New Roman" w:hint="default"/>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7">
    <w:nsid w:val="17414727"/>
    <w:multiLevelType w:val="multilevel"/>
    <w:tmpl w:val="63C2927A"/>
    <w:lvl w:ilvl="0">
      <w:start w:val="1"/>
      <w:numFmt w:val="decimal"/>
      <w:lvlText w:val="%1."/>
      <w:lvlJc w:val="left"/>
      <w:pPr>
        <w:ind w:left="1729" w:hanging="102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044" w:hanging="1335"/>
      </w:pPr>
      <w:rPr>
        <w:rFonts w:cs="Times New Roman" w:hint="default"/>
      </w:rPr>
    </w:lvl>
    <w:lvl w:ilvl="3">
      <w:start w:val="1"/>
      <w:numFmt w:val="decimal"/>
      <w:isLgl/>
      <w:lvlText w:val="%1.%2.%3.%4."/>
      <w:lvlJc w:val="left"/>
      <w:pPr>
        <w:ind w:left="2044" w:hanging="1335"/>
      </w:pPr>
      <w:rPr>
        <w:rFonts w:cs="Times New Roman" w:hint="default"/>
      </w:rPr>
    </w:lvl>
    <w:lvl w:ilvl="4">
      <w:start w:val="1"/>
      <w:numFmt w:val="decimal"/>
      <w:isLgl/>
      <w:lvlText w:val="%1.%2.%3.%4.%5."/>
      <w:lvlJc w:val="left"/>
      <w:pPr>
        <w:ind w:left="2044" w:hanging="133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1BC8038C"/>
    <w:multiLevelType w:val="hybridMultilevel"/>
    <w:tmpl w:val="856E7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107D10"/>
    <w:multiLevelType w:val="multilevel"/>
    <w:tmpl w:val="41BEA598"/>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C340FCC"/>
    <w:multiLevelType w:val="hybridMultilevel"/>
    <w:tmpl w:val="D654ECDE"/>
    <w:lvl w:ilvl="0" w:tplc="6FC8D938">
      <w:start w:val="3"/>
      <w:numFmt w:val="bullet"/>
      <w:lvlText w:val=""/>
      <w:lvlJc w:val="left"/>
      <w:pPr>
        <w:ind w:left="1065" w:hanging="360"/>
      </w:pPr>
      <w:rPr>
        <w:rFonts w:ascii="Symbol" w:eastAsia="Times New Roman"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2CE214A6"/>
    <w:multiLevelType w:val="hybridMultilevel"/>
    <w:tmpl w:val="89482B02"/>
    <w:lvl w:ilvl="0" w:tplc="7D9A22AC">
      <w:start w:val="25"/>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2">
    <w:nsid w:val="2E42635C"/>
    <w:multiLevelType w:val="multilevel"/>
    <w:tmpl w:val="64685FD2"/>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A178FD"/>
    <w:multiLevelType w:val="hybridMultilevel"/>
    <w:tmpl w:val="A5066400"/>
    <w:lvl w:ilvl="0" w:tplc="AB36A53E">
      <w:start w:val="6"/>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10B2677"/>
    <w:multiLevelType w:val="hybridMultilevel"/>
    <w:tmpl w:val="8F3A0F20"/>
    <w:lvl w:ilvl="0" w:tplc="E0CCAC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023783"/>
    <w:multiLevelType w:val="hybridMultilevel"/>
    <w:tmpl w:val="8E3063DC"/>
    <w:lvl w:ilvl="0" w:tplc="57FCDB82">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6">
    <w:nsid w:val="32C27654"/>
    <w:multiLevelType w:val="multilevel"/>
    <w:tmpl w:val="92BA69E2"/>
    <w:lvl w:ilvl="0">
      <w:start w:val="1"/>
      <w:numFmt w:val="decimal"/>
      <w:lvlText w:val="%1."/>
      <w:lvlJc w:val="left"/>
      <w:pPr>
        <w:ind w:left="1729" w:hanging="1020"/>
      </w:pPr>
      <w:rPr>
        <w:rFonts w:cs="Times New Roman" w:hint="default"/>
      </w:rPr>
    </w:lvl>
    <w:lvl w:ilvl="1">
      <w:start w:val="2"/>
      <w:numFmt w:val="decimal"/>
      <w:isLgl/>
      <w:lvlText w:val="%1.%2."/>
      <w:lvlJc w:val="left"/>
      <w:pPr>
        <w:ind w:left="1909" w:hanging="1200"/>
      </w:pPr>
      <w:rPr>
        <w:rFonts w:cs="Times New Roman" w:hint="default"/>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35AD6299"/>
    <w:multiLevelType w:val="hybridMultilevel"/>
    <w:tmpl w:val="3384B69A"/>
    <w:lvl w:ilvl="0" w:tplc="751885B6">
      <w:numFmt w:val="bullet"/>
      <w:lvlText w:val=""/>
      <w:lvlJc w:val="left"/>
      <w:pPr>
        <w:ind w:left="436" w:hanging="360"/>
      </w:pPr>
      <w:rPr>
        <w:rFonts w:ascii="Symbol" w:eastAsia="Times New Roman" w:hAnsi="Symbol"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38E4366E"/>
    <w:multiLevelType w:val="hybridMultilevel"/>
    <w:tmpl w:val="0116E15A"/>
    <w:lvl w:ilvl="0" w:tplc="2CC01F32">
      <w:start w:val="7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E645CC"/>
    <w:multiLevelType w:val="hybridMultilevel"/>
    <w:tmpl w:val="CF0C7F28"/>
    <w:lvl w:ilvl="0" w:tplc="F33E3BFE">
      <w:start w:val="1"/>
      <w:numFmt w:val="upperRoman"/>
      <w:lvlText w:val="%1."/>
      <w:lvlJc w:val="left"/>
      <w:pPr>
        <w:tabs>
          <w:tab w:val="num" w:pos="2490"/>
        </w:tabs>
        <w:ind w:left="2490" w:hanging="720"/>
      </w:pPr>
      <w:rPr>
        <w:rFonts w:cs="Times New Roman" w:hint="default"/>
      </w:rPr>
    </w:lvl>
    <w:lvl w:ilvl="1" w:tplc="04190019" w:tentative="1">
      <w:start w:val="1"/>
      <w:numFmt w:val="lowerLetter"/>
      <w:lvlText w:val="%2."/>
      <w:lvlJc w:val="left"/>
      <w:pPr>
        <w:tabs>
          <w:tab w:val="num" w:pos="2850"/>
        </w:tabs>
        <w:ind w:left="2850" w:hanging="360"/>
      </w:pPr>
      <w:rPr>
        <w:rFonts w:cs="Times New Roman"/>
      </w:rPr>
    </w:lvl>
    <w:lvl w:ilvl="2" w:tplc="0419001B" w:tentative="1">
      <w:start w:val="1"/>
      <w:numFmt w:val="lowerRoman"/>
      <w:lvlText w:val="%3."/>
      <w:lvlJc w:val="right"/>
      <w:pPr>
        <w:tabs>
          <w:tab w:val="num" w:pos="3570"/>
        </w:tabs>
        <w:ind w:left="3570" w:hanging="180"/>
      </w:pPr>
      <w:rPr>
        <w:rFonts w:cs="Times New Roman"/>
      </w:rPr>
    </w:lvl>
    <w:lvl w:ilvl="3" w:tplc="0419000F" w:tentative="1">
      <w:start w:val="1"/>
      <w:numFmt w:val="decimal"/>
      <w:lvlText w:val="%4."/>
      <w:lvlJc w:val="left"/>
      <w:pPr>
        <w:tabs>
          <w:tab w:val="num" w:pos="4290"/>
        </w:tabs>
        <w:ind w:left="4290" w:hanging="360"/>
      </w:pPr>
      <w:rPr>
        <w:rFonts w:cs="Times New Roman"/>
      </w:rPr>
    </w:lvl>
    <w:lvl w:ilvl="4" w:tplc="04190019" w:tentative="1">
      <w:start w:val="1"/>
      <w:numFmt w:val="lowerLetter"/>
      <w:lvlText w:val="%5."/>
      <w:lvlJc w:val="left"/>
      <w:pPr>
        <w:tabs>
          <w:tab w:val="num" w:pos="5010"/>
        </w:tabs>
        <w:ind w:left="5010" w:hanging="360"/>
      </w:pPr>
      <w:rPr>
        <w:rFonts w:cs="Times New Roman"/>
      </w:rPr>
    </w:lvl>
    <w:lvl w:ilvl="5" w:tplc="0419001B" w:tentative="1">
      <w:start w:val="1"/>
      <w:numFmt w:val="lowerRoman"/>
      <w:lvlText w:val="%6."/>
      <w:lvlJc w:val="right"/>
      <w:pPr>
        <w:tabs>
          <w:tab w:val="num" w:pos="5730"/>
        </w:tabs>
        <w:ind w:left="5730" w:hanging="180"/>
      </w:pPr>
      <w:rPr>
        <w:rFonts w:cs="Times New Roman"/>
      </w:rPr>
    </w:lvl>
    <w:lvl w:ilvl="6" w:tplc="0419000F" w:tentative="1">
      <w:start w:val="1"/>
      <w:numFmt w:val="decimal"/>
      <w:lvlText w:val="%7."/>
      <w:lvlJc w:val="left"/>
      <w:pPr>
        <w:tabs>
          <w:tab w:val="num" w:pos="6450"/>
        </w:tabs>
        <w:ind w:left="6450" w:hanging="360"/>
      </w:pPr>
      <w:rPr>
        <w:rFonts w:cs="Times New Roman"/>
      </w:rPr>
    </w:lvl>
    <w:lvl w:ilvl="7" w:tplc="04190019" w:tentative="1">
      <w:start w:val="1"/>
      <w:numFmt w:val="lowerLetter"/>
      <w:lvlText w:val="%8."/>
      <w:lvlJc w:val="left"/>
      <w:pPr>
        <w:tabs>
          <w:tab w:val="num" w:pos="7170"/>
        </w:tabs>
        <w:ind w:left="7170" w:hanging="360"/>
      </w:pPr>
      <w:rPr>
        <w:rFonts w:cs="Times New Roman"/>
      </w:rPr>
    </w:lvl>
    <w:lvl w:ilvl="8" w:tplc="0419001B" w:tentative="1">
      <w:start w:val="1"/>
      <w:numFmt w:val="lowerRoman"/>
      <w:lvlText w:val="%9."/>
      <w:lvlJc w:val="right"/>
      <w:pPr>
        <w:tabs>
          <w:tab w:val="num" w:pos="7890"/>
        </w:tabs>
        <w:ind w:left="7890" w:hanging="180"/>
      </w:pPr>
      <w:rPr>
        <w:rFonts w:cs="Times New Roman"/>
      </w:rPr>
    </w:lvl>
  </w:abstractNum>
  <w:abstractNum w:abstractNumId="20">
    <w:nsid w:val="3BEF013D"/>
    <w:multiLevelType w:val="hybridMultilevel"/>
    <w:tmpl w:val="37C624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FF4AC9"/>
    <w:multiLevelType w:val="hybridMultilevel"/>
    <w:tmpl w:val="CE24E7CC"/>
    <w:lvl w:ilvl="0" w:tplc="7804A0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1AB51C7"/>
    <w:multiLevelType w:val="hybridMultilevel"/>
    <w:tmpl w:val="1C345E1C"/>
    <w:lvl w:ilvl="0" w:tplc="DA1CE318">
      <w:start w:val="3"/>
      <w:numFmt w:val="decimal"/>
      <w:lvlText w:val="%1."/>
      <w:lvlJc w:val="left"/>
      <w:pPr>
        <w:tabs>
          <w:tab w:val="num" w:pos="1095"/>
        </w:tabs>
        <w:ind w:left="1095" w:hanging="360"/>
      </w:pPr>
      <w:rPr>
        <w:rFonts w:cs="Times New Roman" w:hint="default"/>
      </w:rPr>
    </w:lvl>
    <w:lvl w:ilvl="1" w:tplc="A4CCD6EA">
      <w:numFmt w:val="none"/>
      <w:lvlText w:val=""/>
      <w:lvlJc w:val="left"/>
      <w:pPr>
        <w:tabs>
          <w:tab w:val="num" w:pos="360"/>
        </w:tabs>
      </w:pPr>
      <w:rPr>
        <w:rFonts w:cs="Times New Roman"/>
      </w:rPr>
    </w:lvl>
    <w:lvl w:ilvl="2" w:tplc="4C48EB38">
      <w:numFmt w:val="none"/>
      <w:lvlText w:val=""/>
      <w:lvlJc w:val="left"/>
      <w:pPr>
        <w:tabs>
          <w:tab w:val="num" w:pos="360"/>
        </w:tabs>
      </w:pPr>
      <w:rPr>
        <w:rFonts w:cs="Times New Roman"/>
      </w:rPr>
    </w:lvl>
    <w:lvl w:ilvl="3" w:tplc="514420B8">
      <w:numFmt w:val="none"/>
      <w:lvlText w:val=""/>
      <w:lvlJc w:val="left"/>
      <w:pPr>
        <w:tabs>
          <w:tab w:val="num" w:pos="360"/>
        </w:tabs>
      </w:pPr>
      <w:rPr>
        <w:rFonts w:cs="Times New Roman"/>
      </w:rPr>
    </w:lvl>
    <w:lvl w:ilvl="4" w:tplc="969414AE">
      <w:numFmt w:val="none"/>
      <w:lvlText w:val=""/>
      <w:lvlJc w:val="left"/>
      <w:pPr>
        <w:tabs>
          <w:tab w:val="num" w:pos="360"/>
        </w:tabs>
      </w:pPr>
      <w:rPr>
        <w:rFonts w:cs="Times New Roman"/>
      </w:rPr>
    </w:lvl>
    <w:lvl w:ilvl="5" w:tplc="DE54CC20">
      <w:numFmt w:val="none"/>
      <w:lvlText w:val=""/>
      <w:lvlJc w:val="left"/>
      <w:pPr>
        <w:tabs>
          <w:tab w:val="num" w:pos="360"/>
        </w:tabs>
      </w:pPr>
      <w:rPr>
        <w:rFonts w:cs="Times New Roman"/>
      </w:rPr>
    </w:lvl>
    <w:lvl w:ilvl="6" w:tplc="62FCF96C">
      <w:numFmt w:val="none"/>
      <w:lvlText w:val=""/>
      <w:lvlJc w:val="left"/>
      <w:pPr>
        <w:tabs>
          <w:tab w:val="num" w:pos="360"/>
        </w:tabs>
      </w:pPr>
      <w:rPr>
        <w:rFonts w:cs="Times New Roman"/>
      </w:rPr>
    </w:lvl>
    <w:lvl w:ilvl="7" w:tplc="6A2A4D1C">
      <w:numFmt w:val="none"/>
      <w:lvlText w:val=""/>
      <w:lvlJc w:val="left"/>
      <w:pPr>
        <w:tabs>
          <w:tab w:val="num" w:pos="360"/>
        </w:tabs>
      </w:pPr>
      <w:rPr>
        <w:rFonts w:cs="Times New Roman"/>
      </w:rPr>
    </w:lvl>
    <w:lvl w:ilvl="8" w:tplc="91A020B0">
      <w:numFmt w:val="none"/>
      <w:lvlText w:val=""/>
      <w:lvlJc w:val="left"/>
      <w:pPr>
        <w:tabs>
          <w:tab w:val="num" w:pos="360"/>
        </w:tabs>
      </w:pPr>
      <w:rPr>
        <w:rFonts w:cs="Times New Roman"/>
      </w:rPr>
    </w:lvl>
  </w:abstractNum>
  <w:abstractNum w:abstractNumId="23">
    <w:nsid w:val="52E5592E"/>
    <w:multiLevelType w:val="multilevel"/>
    <w:tmpl w:val="114CEB3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5C11B18"/>
    <w:multiLevelType w:val="multilevel"/>
    <w:tmpl w:val="B65EC7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8016AB5"/>
    <w:multiLevelType w:val="hybridMultilevel"/>
    <w:tmpl w:val="59DA6C3E"/>
    <w:lvl w:ilvl="0" w:tplc="DFF2EED8">
      <w:start w:val="6"/>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5AB34815"/>
    <w:multiLevelType w:val="multilevel"/>
    <w:tmpl w:val="C874A6A6"/>
    <w:lvl w:ilvl="0">
      <w:start w:val="1"/>
      <w:numFmt w:val="decimal"/>
      <w:lvlText w:val="%1."/>
      <w:lvlJc w:val="left"/>
      <w:pPr>
        <w:ind w:left="450" w:hanging="450"/>
      </w:pPr>
      <w:rPr>
        <w:rFonts w:hint="default"/>
      </w:rPr>
    </w:lvl>
    <w:lvl w:ilvl="1">
      <w:start w:val="4"/>
      <w:numFmt w:val="decimal"/>
      <w:lvlText w:val="%1.%2."/>
      <w:lvlJc w:val="left"/>
      <w:pPr>
        <w:ind w:left="171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CB2B91"/>
    <w:multiLevelType w:val="multilevel"/>
    <w:tmpl w:val="4174909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8AB23F4"/>
    <w:multiLevelType w:val="hybridMultilevel"/>
    <w:tmpl w:val="D0E8D9F8"/>
    <w:lvl w:ilvl="0" w:tplc="AA9A4E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9CB609A"/>
    <w:multiLevelType w:val="hybridMultilevel"/>
    <w:tmpl w:val="472CC22C"/>
    <w:lvl w:ilvl="0" w:tplc="9A30CA6A">
      <w:start w:val="1"/>
      <w:numFmt w:val="decimal"/>
      <w:lvlText w:val="%1."/>
      <w:lvlJc w:val="left"/>
      <w:pPr>
        <w:tabs>
          <w:tab w:val="num" w:pos="1965"/>
        </w:tabs>
        <w:ind w:left="1965" w:hanging="1230"/>
      </w:pPr>
      <w:rPr>
        <w:rFonts w:cs="Times New Roman" w:hint="default"/>
      </w:rPr>
    </w:lvl>
    <w:lvl w:ilvl="1" w:tplc="C48CC652">
      <w:numFmt w:val="none"/>
      <w:lvlText w:val=""/>
      <w:lvlJc w:val="left"/>
      <w:pPr>
        <w:tabs>
          <w:tab w:val="num" w:pos="360"/>
        </w:tabs>
      </w:pPr>
      <w:rPr>
        <w:rFonts w:cs="Times New Roman"/>
      </w:rPr>
    </w:lvl>
    <w:lvl w:ilvl="2" w:tplc="F272AAAE">
      <w:numFmt w:val="none"/>
      <w:lvlText w:val=""/>
      <w:lvlJc w:val="left"/>
      <w:pPr>
        <w:tabs>
          <w:tab w:val="num" w:pos="360"/>
        </w:tabs>
      </w:pPr>
      <w:rPr>
        <w:rFonts w:cs="Times New Roman"/>
      </w:rPr>
    </w:lvl>
    <w:lvl w:ilvl="3" w:tplc="4F90966C">
      <w:numFmt w:val="none"/>
      <w:lvlText w:val=""/>
      <w:lvlJc w:val="left"/>
      <w:pPr>
        <w:tabs>
          <w:tab w:val="num" w:pos="360"/>
        </w:tabs>
      </w:pPr>
      <w:rPr>
        <w:rFonts w:cs="Times New Roman"/>
      </w:rPr>
    </w:lvl>
    <w:lvl w:ilvl="4" w:tplc="43A0B9EA">
      <w:numFmt w:val="none"/>
      <w:lvlText w:val=""/>
      <w:lvlJc w:val="left"/>
      <w:pPr>
        <w:tabs>
          <w:tab w:val="num" w:pos="360"/>
        </w:tabs>
      </w:pPr>
      <w:rPr>
        <w:rFonts w:cs="Times New Roman"/>
      </w:rPr>
    </w:lvl>
    <w:lvl w:ilvl="5" w:tplc="BBCE411A">
      <w:numFmt w:val="none"/>
      <w:lvlText w:val=""/>
      <w:lvlJc w:val="left"/>
      <w:pPr>
        <w:tabs>
          <w:tab w:val="num" w:pos="360"/>
        </w:tabs>
      </w:pPr>
      <w:rPr>
        <w:rFonts w:cs="Times New Roman"/>
      </w:rPr>
    </w:lvl>
    <w:lvl w:ilvl="6" w:tplc="146244E8">
      <w:numFmt w:val="none"/>
      <w:lvlText w:val=""/>
      <w:lvlJc w:val="left"/>
      <w:pPr>
        <w:tabs>
          <w:tab w:val="num" w:pos="360"/>
        </w:tabs>
      </w:pPr>
      <w:rPr>
        <w:rFonts w:cs="Times New Roman"/>
      </w:rPr>
    </w:lvl>
    <w:lvl w:ilvl="7" w:tplc="E23C9360">
      <w:numFmt w:val="none"/>
      <w:lvlText w:val=""/>
      <w:lvlJc w:val="left"/>
      <w:pPr>
        <w:tabs>
          <w:tab w:val="num" w:pos="360"/>
        </w:tabs>
      </w:pPr>
      <w:rPr>
        <w:rFonts w:cs="Times New Roman"/>
      </w:rPr>
    </w:lvl>
    <w:lvl w:ilvl="8" w:tplc="55D2B81E">
      <w:numFmt w:val="none"/>
      <w:lvlText w:val=""/>
      <w:lvlJc w:val="left"/>
      <w:pPr>
        <w:tabs>
          <w:tab w:val="num" w:pos="360"/>
        </w:tabs>
      </w:pPr>
      <w:rPr>
        <w:rFonts w:cs="Times New Roman"/>
      </w:rPr>
    </w:lvl>
  </w:abstractNum>
  <w:abstractNum w:abstractNumId="30">
    <w:nsid w:val="6CD73330"/>
    <w:multiLevelType w:val="hybridMultilevel"/>
    <w:tmpl w:val="86D64DDA"/>
    <w:lvl w:ilvl="0" w:tplc="ABBCCE36">
      <w:start w:val="1"/>
      <w:numFmt w:val="upperRoman"/>
      <w:lvlText w:val="%1."/>
      <w:lvlJc w:val="left"/>
      <w:pPr>
        <w:ind w:left="3272" w:hanging="72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1">
    <w:nsid w:val="73570E48"/>
    <w:multiLevelType w:val="hybridMultilevel"/>
    <w:tmpl w:val="865625AA"/>
    <w:lvl w:ilvl="0" w:tplc="D6FE5468">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376589D"/>
    <w:multiLevelType w:val="hybridMultilevel"/>
    <w:tmpl w:val="2BEC51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A4286F"/>
    <w:multiLevelType w:val="multilevel"/>
    <w:tmpl w:val="E12297EE"/>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4">
    <w:nsid w:val="7B9305D5"/>
    <w:multiLevelType w:val="multilevel"/>
    <w:tmpl w:val="63C2927A"/>
    <w:lvl w:ilvl="0">
      <w:start w:val="1"/>
      <w:numFmt w:val="decimal"/>
      <w:lvlText w:val="%1."/>
      <w:lvlJc w:val="left"/>
      <w:pPr>
        <w:ind w:left="1729" w:hanging="102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044" w:hanging="1335"/>
      </w:pPr>
      <w:rPr>
        <w:rFonts w:cs="Times New Roman" w:hint="default"/>
      </w:rPr>
    </w:lvl>
    <w:lvl w:ilvl="3">
      <w:start w:val="1"/>
      <w:numFmt w:val="decimal"/>
      <w:isLgl/>
      <w:lvlText w:val="%1.%2.%3.%4."/>
      <w:lvlJc w:val="left"/>
      <w:pPr>
        <w:ind w:left="2044" w:hanging="1335"/>
      </w:pPr>
      <w:rPr>
        <w:rFonts w:cs="Times New Roman" w:hint="default"/>
      </w:rPr>
    </w:lvl>
    <w:lvl w:ilvl="4">
      <w:start w:val="1"/>
      <w:numFmt w:val="decimal"/>
      <w:isLgl/>
      <w:lvlText w:val="%1.%2.%3.%4.%5."/>
      <w:lvlJc w:val="left"/>
      <w:pPr>
        <w:ind w:left="2044" w:hanging="133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7"/>
  </w:num>
  <w:num w:numId="2">
    <w:abstractNumId w:val="26"/>
  </w:num>
  <w:num w:numId="3">
    <w:abstractNumId w:val="27"/>
  </w:num>
  <w:num w:numId="4">
    <w:abstractNumId w:val="0"/>
  </w:num>
  <w:num w:numId="5">
    <w:abstractNumId w:val="20"/>
  </w:num>
  <w:num w:numId="6">
    <w:abstractNumId w:val="21"/>
  </w:num>
  <w:num w:numId="7">
    <w:abstractNumId w:val="23"/>
  </w:num>
  <w:num w:numId="8">
    <w:abstractNumId w:val="29"/>
  </w:num>
  <w:num w:numId="9">
    <w:abstractNumId w:val="6"/>
  </w:num>
  <w:num w:numId="10">
    <w:abstractNumId w:val="5"/>
  </w:num>
  <w:num w:numId="11">
    <w:abstractNumId w:val="22"/>
  </w:num>
  <w:num w:numId="12">
    <w:abstractNumId w:val="9"/>
  </w:num>
  <w:num w:numId="13">
    <w:abstractNumId w:val="19"/>
  </w:num>
  <w:num w:numId="14">
    <w:abstractNumId w:val="14"/>
  </w:num>
  <w:num w:numId="15">
    <w:abstractNumId w:val="32"/>
  </w:num>
  <w:num w:numId="16">
    <w:abstractNumId w:val="3"/>
  </w:num>
  <w:num w:numId="17">
    <w:abstractNumId w:val="4"/>
  </w:num>
  <w:num w:numId="18">
    <w:abstractNumId w:val="11"/>
  </w:num>
  <w:num w:numId="19">
    <w:abstractNumId w:val="1"/>
  </w:num>
  <w:num w:numId="20">
    <w:abstractNumId w:val="18"/>
  </w:num>
  <w:num w:numId="21">
    <w:abstractNumId w:val="2"/>
  </w:num>
  <w:num w:numId="22">
    <w:abstractNumId w:val="10"/>
  </w:num>
  <w:num w:numId="23">
    <w:abstractNumId w:val="33"/>
  </w:num>
  <w:num w:numId="24">
    <w:abstractNumId w:val="8"/>
  </w:num>
  <w:num w:numId="25">
    <w:abstractNumId w:val="16"/>
  </w:num>
  <w:num w:numId="26">
    <w:abstractNumId w:val="24"/>
  </w:num>
  <w:num w:numId="27">
    <w:abstractNumId w:val="28"/>
  </w:num>
  <w:num w:numId="28">
    <w:abstractNumId w:val="31"/>
  </w:num>
  <w:num w:numId="29">
    <w:abstractNumId w:val="25"/>
  </w:num>
  <w:num w:numId="30">
    <w:abstractNumId w:val="13"/>
  </w:num>
  <w:num w:numId="31">
    <w:abstractNumId w:val="15"/>
  </w:num>
  <w:num w:numId="32">
    <w:abstractNumId w:val="17"/>
  </w:num>
  <w:num w:numId="33">
    <w:abstractNumId w:val="12"/>
  </w:num>
  <w:num w:numId="34">
    <w:abstractNumId w:val="30"/>
  </w:num>
  <w:num w:numId="35">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9-04-03'}"/>
    <w:docVar w:name="attr1#Наименование" w:val="VARCHAR#О внесении изменений и дополнения в Территориальную программу государственных гарнтий.docx"/>
    <w:docVar w:name="attr2#Вид документа" w:val="OID_TYPE#620200006=Постановление правительства ЕАО"/>
    <w:docVar w:name="attr3#Автор" w:val="OID_TYPE#120808=Жуков В.А."/>
    <w:docVar w:name="attr4#Дата поступления" w:val="DATE#{d '2019-04-03'}"/>
    <w:docVar w:name="attr5#Бланк" w:val="OID_TYPE#"/>
    <w:docVar w:name="ESED_ActEdition" w:val="1"/>
    <w:docVar w:name="ESED_AutorEdition" w:val="Титова Н.С."/>
    <w:docVar w:name="ESED_CurEdition" w:val="1"/>
    <w:docVar w:name="ESED_Edition" w:val="1"/>
    <w:docVar w:name="ESED_IDnum" w:val="Титова/2019-1136"/>
    <w:docVar w:name="ESED_Lock" w:val="0"/>
    <w:docVar w:name="SPD_Annotation" w:val="Титова/2019-1136(1)#О внесении изменений и дополнения в Территориальную программу государственных гарнтий.docx#Постановление правительства ЕАО   Жуков В.А.#Дата создания редакции: 03.04.2019"/>
    <w:docVar w:name="SPD_AreaName" w:val="Документ (ЕСЭД)"/>
    <w:docVar w:name="SPD_hostURL" w:val="base-eao"/>
    <w:docVar w:name="SPD_NumDoc" w:val="36523"/>
    <w:docVar w:name="SPD_vDir" w:val="spd"/>
  </w:docVars>
  <w:rsids>
    <w:rsidRoot w:val="00E80D39"/>
    <w:rsid w:val="00000AB9"/>
    <w:rsid w:val="00003FB3"/>
    <w:rsid w:val="000070C1"/>
    <w:rsid w:val="000074FD"/>
    <w:rsid w:val="000100D2"/>
    <w:rsid w:val="00016857"/>
    <w:rsid w:val="000205A9"/>
    <w:rsid w:val="00024B34"/>
    <w:rsid w:val="00030B12"/>
    <w:rsid w:val="000348A9"/>
    <w:rsid w:val="000417F2"/>
    <w:rsid w:val="000537D5"/>
    <w:rsid w:val="00055492"/>
    <w:rsid w:val="000563D5"/>
    <w:rsid w:val="000566EA"/>
    <w:rsid w:val="00057C5C"/>
    <w:rsid w:val="000648F1"/>
    <w:rsid w:val="00070302"/>
    <w:rsid w:val="00072C47"/>
    <w:rsid w:val="00080A1F"/>
    <w:rsid w:val="00081EFF"/>
    <w:rsid w:val="00082622"/>
    <w:rsid w:val="000977BC"/>
    <w:rsid w:val="000A33B9"/>
    <w:rsid w:val="000B25EF"/>
    <w:rsid w:val="000B3370"/>
    <w:rsid w:val="000C1692"/>
    <w:rsid w:val="000D7CFC"/>
    <w:rsid w:val="000E0834"/>
    <w:rsid w:val="000F4EB6"/>
    <w:rsid w:val="000F6A8B"/>
    <w:rsid w:val="00102D29"/>
    <w:rsid w:val="00111FAF"/>
    <w:rsid w:val="001121DF"/>
    <w:rsid w:val="0012247A"/>
    <w:rsid w:val="00125B7B"/>
    <w:rsid w:val="00130007"/>
    <w:rsid w:val="001308FC"/>
    <w:rsid w:val="00130C30"/>
    <w:rsid w:val="001331E0"/>
    <w:rsid w:val="001344BE"/>
    <w:rsid w:val="00142170"/>
    <w:rsid w:val="00144279"/>
    <w:rsid w:val="00146CD5"/>
    <w:rsid w:val="0014753B"/>
    <w:rsid w:val="00154745"/>
    <w:rsid w:val="001574C3"/>
    <w:rsid w:val="00160F90"/>
    <w:rsid w:val="00166259"/>
    <w:rsid w:val="001676A6"/>
    <w:rsid w:val="00175B04"/>
    <w:rsid w:val="00182D9D"/>
    <w:rsid w:val="0019158A"/>
    <w:rsid w:val="0019367F"/>
    <w:rsid w:val="00193AD6"/>
    <w:rsid w:val="00196734"/>
    <w:rsid w:val="001A27F6"/>
    <w:rsid w:val="001A3969"/>
    <w:rsid w:val="001A7FF7"/>
    <w:rsid w:val="001B05BE"/>
    <w:rsid w:val="001C2CB5"/>
    <w:rsid w:val="001C69F4"/>
    <w:rsid w:val="001D1F5F"/>
    <w:rsid w:val="001D51EC"/>
    <w:rsid w:val="001D7B81"/>
    <w:rsid w:val="001E5029"/>
    <w:rsid w:val="001F624A"/>
    <w:rsid w:val="002015D4"/>
    <w:rsid w:val="002022D2"/>
    <w:rsid w:val="0020691F"/>
    <w:rsid w:val="00206A00"/>
    <w:rsid w:val="002124DF"/>
    <w:rsid w:val="00212B35"/>
    <w:rsid w:val="00222F2D"/>
    <w:rsid w:val="00235A68"/>
    <w:rsid w:val="0023739C"/>
    <w:rsid w:val="00243E3F"/>
    <w:rsid w:val="0024689E"/>
    <w:rsid w:val="00246D8D"/>
    <w:rsid w:val="0024773F"/>
    <w:rsid w:val="0025077F"/>
    <w:rsid w:val="00257D41"/>
    <w:rsid w:val="00257E57"/>
    <w:rsid w:val="002712EC"/>
    <w:rsid w:val="00296CDE"/>
    <w:rsid w:val="00297255"/>
    <w:rsid w:val="002A1F21"/>
    <w:rsid w:val="002A23CA"/>
    <w:rsid w:val="002A3CA2"/>
    <w:rsid w:val="002A3CE0"/>
    <w:rsid w:val="002A7665"/>
    <w:rsid w:val="002B51A7"/>
    <w:rsid w:val="002B61B7"/>
    <w:rsid w:val="002D2656"/>
    <w:rsid w:val="002D69A7"/>
    <w:rsid w:val="002E44AD"/>
    <w:rsid w:val="002E5D5D"/>
    <w:rsid w:val="002F420A"/>
    <w:rsid w:val="002F4327"/>
    <w:rsid w:val="002F6723"/>
    <w:rsid w:val="0030712D"/>
    <w:rsid w:val="00311866"/>
    <w:rsid w:val="00312996"/>
    <w:rsid w:val="00312AB2"/>
    <w:rsid w:val="00314578"/>
    <w:rsid w:val="00315DEC"/>
    <w:rsid w:val="00321FF3"/>
    <w:rsid w:val="00324173"/>
    <w:rsid w:val="00325953"/>
    <w:rsid w:val="003274FE"/>
    <w:rsid w:val="003317BC"/>
    <w:rsid w:val="00334E1E"/>
    <w:rsid w:val="003368C5"/>
    <w:rsid w:val="003412A0"/>
    <w:rsid w:val="003428E7"/>
    <w:rsid w:val="00343350"/>
    <w:rsid w:val="00343D24"/>
    <w:rsid w:val="0034408E"/>
    <w:rsid w:val="00360017"/>
    <w:rsid w:val="00360612"/>
    <w:rsid w:val="00373641"/>
    <w:rsid w:val="0037376A"/>
    <w:rsid w:val="003748CC"/>
    <w:rsid w:val="0037655E"/>
    <w:rsid w:val="0038374C"/>
    <w:rsid w:val="0038782D"/>
    <w:rsid w:val="003A31C3"/>
    <w:rsid w:val="003A4D0E"/>
    <w:rsid w:val="003C295E"/>
    <w:rsid w:val="003C3BFC"/>
    <w:rsid w:val="003C5A43"/>
    <w:rsid w:val="003D0FB5"/>
    <w:rsid w:val="003D1D9B"/>
    <w:rsid w:val="003D35FB"/>
    <w:rsid w:val="003E2B3E"/>
    <w:rsid w:val="003E5CE3"/>
    <w:rsid w:val="003E5F0F"/>
    <w:rsid w:val="003F105F"/>
    <w:rsid w:val="003F6B56"/>
    <w:rsid w:val="004033B2"/>
    <w:rsid w:val="00403785"/>
    <w:rsid w:val="004040E9"/>
    <w:rsid w:val="004055DC"/>
    <w:rsid w:val="004111E6"/>
    <w:rsid w:val="00415E9B"/>
    <w:rsid w:val="00423345"/>
    <w:rsid w:val="0042675E"/>
    <w:rsid w:val="00434F35"/>
    <w:rsid w:val="00442F4D"/>
    <w:rsid w:val="00444C89"/>
    <w:rsid w:val="004457D0"/>
    <w:rsid w:val="00447801"/>
    <w:rsid w:val="00457538"/>
    <w:rsid w:val="004644CD"/>
    <w:rsid w:val="00477AEB"/>
    <w:rsid w:val="00480702"/>
    <w:rsid w:val="00480766"/>
    <w:rsid w:val="0048331D"/>
    <w:rsid w:val="0048693C"/>
    <w:rsid w:val="00487581"/>
    <w:rsid w:val="004945ED"/>
    <w:rsid w:val="00495D8A"/>
    <w:rsid w:val="004A37D1"/>
    <w:rsid w:val="004B66EB"/>
    <w:rsid w:val="004C4C5E"/>
    <w:rsid w:val="004D05FD"/>
    <w:rsid w:val="004D4D2C"/>
    <w:rsid w:val="004D714C"/>
    <w:rsid w:val="004D7884"/>
    <w:rsid w:val="004D7A1D"/>
    <w:rsid w:val="004E292D"/>
    <w:rsid w:val="004E7B14"/>
    <w:rsid w:val="004F6D0D"/>
    <w:rsid w:val="004F7A85"/>
    <w:rsid w:val="00503739"/>
    <w:rsid w:val="00504D9F"/>
    <w:rsid w:val="00515066"/>
    <w:rsid w:val="00520801"/>
    <w:rsid w:val="005262BB"/>
    <w:rsid w:val="0053037E"/>
    <w:rsid w:val="005312E5"/>
    <w:rsid w:val="005340B2"/>
    <w:rsid w:val="00534D46"/>
    <w:rsid w:val="005469A6"/>
    <w:rsid w:val="005478F4"/>
    <w:rsid w:val="005614FF"/>
    <w:rsid w:val="00562937"/>
    <w:rsid w:val="005644C1"/>
    <w:rsid w:val="00571876"/>
    <w:rsid w:val="00581658"/>
    <w:rsid w:val="00582786"/>
    <w:rsid w:val="005836F6"/>
    <w:rsid w:val="005974F1"/>
    <w:rsid w:val="005A2E54"/>
    <w:rsid w:val="005A3645"/>
    <w:rsid w:val="005A498B"/>
    <w:rsid w:val="005A5D6F"/>
    <w:rsid w:val="005B0B05"/>
    <w:rsid w:val="005B64AE"/>
    <w:rsid w:val="005D1689"/>
    <w:rsid w:val="005D1C90"/>
    <w:rsid w:val="005D6D83"/>
    <w:rsid w:val="005F11EF"/>
    <w:rsid w:val="005F22ED"/>
    <w:rsid w:val="005F3A17"/>
    <w:rsid w:val="005F4D9C"/>
    <w:rsid w:val="0060220A"/>
    <w:rsid w:val="006041CE"/>
    <w:rsid w:val="00607D0A"/>
    <w:rsid w:val="00611DE2"/>
    <w:rsid w:val="00613612"/>
    <w:rsid w:val="00616626"/>
    <w:rsid w:val="00617C08"/>
    <w:rsid w:val="00622DBB"/>
    <w:rsid w:val="00624374"/>
    <w:rsid w:val="006270D8"/>
    <w:rsid w:val="006304C5"/>
    <w:rsid w:val="0063094D"/>
    <w:rsid w:val="00630DC6"/>
    <w:rsid w:val="0063503A"/>
    <w:rsid w:val="00647CBC"/>
    <w:rsid w:val="006641FC"/>
    <w:rsid w:val="0066584D"/>
    <w:rsid w:val="00673596"/>
    <w:rsid w:val="00675E7B"/>
    <w:rsid w:val="0067666F"/>
    <w:rsid w:val="00680C7C"/>
    <w:rsid w:val="00680EB1"/>
    <w:rsid w:val="00682CA3"/>
    <w:rsid w:val="00690707"/>
    <w:rsid w:val="00690BF9"/>
    <w:rsid w:val="0069416A"/>
    <w:rsid w:val="006A22BC"/>
    <w:rsid w:val="006A6C1D"/>
    <w:rsid w:val="006B473C"/>
    <w:rsid w:val="006F01F2"/>
    <w:rsid w:val="00702E66"/>
    <w:rsid w:val="00706475"/>
    <w:rsid w:val="00710AC8"/>
    <w:rsid w:val="0071491E"/>
    <w:rsid w:val="0071655A"/>
    <w:rsid w:val="0071673E"/>
    <w:rsid w:val="00724FB3"/>
    <w:rsid w:val="00732EC5"/>
    <w:rsid w:val="0073688D"/>
    <w:rsid w:val="00745477"/>
    <w:rsid w:val="00745C9B"/>
    <w:rsid w:val="00745D05"/>
    <w:rsid w:val="007547DC"/>
    <w:rsid w:val="00761ED9"/>
    <w:rsid w:val="007625D8"/>
    <w:rsid w:val="00780CBC"/>
    <w:rsid w:val="00782DAE"/>
    <w:rsid w:val="00782F41"/>
    <w:rsid w:val="00784E97"/>
    <w:rsid w:val="00786777"/>
    <w:rsid w:val="00793439"/>
    <w:rsid w:val="007A383D"/>
    <w:rsid w:val="007A3D53"/>
    <w:rsid w:val="007A4644"/>
    <w:rsid w:val="007A5A50"/>
    <w:rsid w:val="007C34F4"/>
    <w:rsid w:val="007C39E7"/>
    <w:rsid w:val="007C3C17"/>
    <w:rsid w:val="007C742D"/>
    <w:rsid w:val="007D15B0"/>
    <w:rsid w:val="007D5594"/>
    <w:rsid w:val="007E0A99"/>
    <w:rsid w:val="007E329A"/>
    <w:rsid w:val="007F449F"/>
    <w:rsid w:val="00802CE0"/>
    <w:rsid w:val="0080407F"/>
    <w:rsid w:val="00804151"/>
    <w:rsid w:val="00804A7C"/>
    <w:rsid w:val="00822B9D"/>
    <w:rsid w:val="00825D45"/>
    <w:rsid w:val="0083183D"/>
    <w:rsid w:val="00842BE3"/>
    <w:rsid w:val="00845BFE"/>
    <w:rsid w:val="00846AE1"/>
    <w:rsid w:val="00863BA4"/>
    <w:rsid w:val="00872B7A"/>
    <w:rsid w:val="0089149B"/>
    <w:rsid w:val="00891ACC"/>
    <w:rsid w:val="00897ADD"/>
    <w:rsid w:val="008A376F"/>
    <w:rsid w:val="008A52B4"/>
    <w:rsid w:val="008B0192"/>
    <w:rsid w:val="008B3E43"/>
    <w:rsid w:val="008B4D5D"/>
    <w:rsid w:val="008C39F5"/>
    <w:rsid w:val="008D2CB1"/>
    <w:rsid w:val="008D547F"/>
    <w:rsid w:val="008D68C5"/>
    <w:rsid w:val="008D7C09"/>
    <w:rsid w:val="008E164B"/>
    <w:rsid w:val="008E2E16"/>
    <w:rsid w:val="008E3AED"/>
    <w:rsid w:val="008E3BE4"/>
    <w:rsid w:val="008E3D19"/>
    <w:rsid w:val="008F1007"/>
    <w:rsid w:val="008F32AC"/>
    <w:rsid w:val="008F7B39"/>
    <w:rsid w:val="00910BE3"/>
    <w:rsid w:val="009126AA"/>
    <w:rsid w:val="00930770"/>
    <w:rsid w:val="00941707"/>
    <w:rsid w:val="00941ABD"/>
    <w:rsid w:val="00942EA3"/>
    <w:rsid w:val="009453BB"/>
    <w:rsid w:val="00951670"/>
    <w:rsid w:val="00962E88"/>
    <w:rsid w:val="0096329B"/>
    <w:rsid w:val="00967D2B"/>
    <w:rsid w:val="009707A6"/>
    <w:rsid w:val="009730D5"/>
    <w:rsid w:val="00982C2E"/>
    <w:rsid w:val="009854DC"/>
    <w:rsid w:val="009909AF"/>
    <w:rsid w:val="0099408A"/>
    <w:rsid w:val="00997DF4"/>
    <w:rsid w:val="009A0BA8"/>
    <w:rsid w:val="009B0B10"/>
    <w:rsid w:val="009B5170"/>
    <w:rsid w:val="009B6DF5"/>
    <w:rsid w:val="009D4547"/>
    <w:rsid w:val="009E4EB3"/>
    <w:rsid w:val="009F057D"/>
    <w:rsid w:val="009F37C8"/>
    <w:rsid w:val="009F7E61"/>
    <w:rsid w:val="00A0530B"/>
    <w:rsid w:val="00A1046B"/>
    <w:rsid w:val="00A10A1F"/>
    <w:rsid w:val="00A15F28"/>
    <w:rsid w:val="00A26F0C"/>
    <w:rsid w:val="00A3103B"/>
    <w:rsid w:val="00A35EF0"/>
    <w:rsid w:val="00A37EC6"/>
    <w:rsid w:val="00A46B1C"/>
    <w:rsid w:val="00A5070D"/>
    <w:rsid w:val="00A519B3"/>
    <w:rsid w:val="00A5529D"/>
    <w:rsid w:val="00A56013"/>
    <w:rsid w:val="00A70077"/>
    <w:rsid w:val="00A84510"/>
    <w:rsid w:val="00A8574C"/>
    <w:rsid w:val="00A928B5"/>
    <w:rsid w:val="00A93892"/>
    <w:rsid w:val="00A94528"/>
    <w:rsid w:val="00A96890"/>
    <w:rsid w:val="00AA2FF5"/>
    <w:rsid w:val="00AA4E64"/>
    <w:rsid w:val="00AA7F12"/>
    <w:rsid w:val="00AB0691"/>
    <w:rsid w:val="00AB340C"/>
    <w:rsid w:val="00AB57F6"/>
    <w:rsid w:val="00AB7445"/>
    <w:rsid w:val="00AC050F"/>
    <w:rsid w:val="00AC2EE0"/>
    <w:rsid w:val="00AC7883"/>
    <w:rsid w:val="00AD0BA2"/>
    <w:rsid w:val="00AE2A77"/>
    <w:rsid w:val="00AE36D2"/>
    <w:rsid w:val="00AF163F"/>
    <w:rsid w:val="00B022E0"/>
    <w:rsid w:val="00B05C9D"/>
    <w:rsid w:val="00B2062D"/>
    <w:rsid w:val="00B31F02"/>
    <w:rsid w:val="00B3430C"/>
    <w:rsid w:val="00B35F67"/>
    <w:rsid w:val="00B361E8"/>
    <w:rsid w:val="00B43E39"/>
    <w:rsid w:val="00B4463B"/>
    <w:rsid w:val="00B52CFD"/>
    <w:rsid w:val="00B54023"/>
    <w:rsid w:val="00B57856"/>
    <w:rsid w:val="00B6254E"/>
    <w:rsid w:val="00B658DF"/>
    <w:rsid w:val="00B679A6"/>
    <w:rsid w:val="00B70CBA"/>
    <w:rsid w:val="00B70D70"/>
    <w:rsid w:val="00B77BE9"/>
    <w:rsid w:val="00B8066C"/>
    <w:rsid w:val="00B853B0"/>
    <w:rsid w:val="00BA63EA"/>
    <w:rsid w:val="00BB18C0"/>
    <w:rsid w:val="00BB30F6"/>
    <w:rsid w:val="00BB419C"/>
    <w:rsid w:val="00BD4B99"/>
    <w:rsid w:val="00BD6C05"/>
    <w:rsid w:val="00BE6BF2"/>
    <w:rsid w:val="00BF0EFD"/>
    <w:rsid w:val="00BF274D"/>
    <w:rsid w:val="00BF4CF9"/>
    <w:rsid w:val="00C07463"/>
    <w:rsid w:val="00C103B0"/>
    <w:rsid w:val="00C10D11"/>
    <w:rsid w:val="00C12E6D"/>
    <w:rsid w:val="00C12E90"/>
    <w:rsid w:val="00C14101"/>
    <w:rsid w:val="00C1431B"/>
    <w:rsid w:val="00C164C6"/>
    <w:rsid w:val="00C2249A"/>
    <w:rsid w:val="00C25051"/>
    <w:rsid w:val="00C3107E"/>
    <w:rsid w:val="00C37483"/>
    <w:rsid w:val="00C43BFA"/>
    <w:rsid w:val="00C4637D"/>
    <w:rsid w:val="00C46B05"/>
    <w:rsid w:val="00C54562"/>
    <w:rsid w:val="00C57626"/>
    <w:rsid w:val="00C60AB3"/>
    <w:rsid w:val="00C6324B"/>
    <w:rsid w:val="00C64AED"/>
    <w:rsid w:val="00C708F7"/>
    <w:rsid w:val="00C76065"/>
    <w:rsid w:val="00C8709C"/>
    <w:rsid w:val="00C906B9"/>
    <w:rsid w:val="00C953FB"/>
    <w:rsid w:val="00CA20E3"/>
    <w:rsid w:val="00CA37D6"/>
    <w:rsid w:val="00CA7C91"/>
    <w:rsid w:val="00CC0F35"/>
    <w:rsid w:val="00CC3888"/>
    <w:rsid w:val="00CC5054"/>
    <w:rsid w:val="00CD0893"/>
    <w:rsid w:val="00CD58AD"/>
    <w:rsid w:val="00CD69E8"/>
    <w:rsid w:val="00CD6EE4"/>
    <w:rsid w:val="00CE6FD8"/>
    <w:rsid w:val="00CE713C"/>
    <w:rsid w:val="00CF0933"/>
    <w:rsid w:val="00CF1F85"/>
    <w:rsid w:val="00D07527"/>
    <w:rsid w:val="00D1310D"/>
    <w:rsid w:val="00D17FC3"/>
    <w:rsid w:val="00D20093"/>
    <w:rsid w:val="00D229ED"/>
    <w:rsid w:val="00D30B92"/>
    <w:rsid w:val="00D33C6C"/>
    <w:rsid w:val="00D36D47"/>
    <w:rsid w:val="00D40112"/>
    <w:rsid w:val="00D4381E"/>
    <w:rsid w:val="00D56676"/>
    <w:rsid w:val="00D56E1F"/>
    <w:rsid w:val="00D60D86"/>
    <w:rsid w:val="00D66704"/>
    <w:rsid w:val="00D671AF"/>
    <w:rsid w:val="00D707CE"/>
    <w:rsid w:val="00D72864"/>
    <w:rsid w:val="00D80D8D"/>
    <w:rsid w:val="00D82E4C"/>
    <w:rsid w:val="00D84D29"/>
    <w:rsid w:val="00D932B5"/>
    <w:rsid w:val="00D93ED3"/>
    <w:rsid w:val="00D9488A"/>
    <w:rsid w:val="00DA356B"/>
    <w:rsid w:val="00DA64B2"/>
    <w:rsid w:val="00DA7ED5"/>
    <w:rsid w:val="00DB78EC"/>
    <w:rsid w:val="00DC21C4"/>
    <w:rsid w:val="00DC7E5A"/>
    <w:rsid w:val="00DD0933"/>
    <w:rsid w:val="00DD1E2F"/>
    <w:rsid w:val="00DD3BE4"/>
    <w:rsid w:val="00DD6560"/>
    <w:rsid w:val="00DD6E16"/>
    <w:rsid w:val="00DE413A"/>
    <w:rsid w:val="00DF26EE"/>
    <w:rsid w:val="00E042DB"/>
    <w:rsid w:val="00E138F2"/>
    <w:rsid w:val="00E2355D"/>
    <w:rsid w:val="00E25A92"/>
    <w:rsid w:val="00E25E1C"/>
    <w:rsid w:val="00E27435"/>
    <w:rsid w:val="00E307A7"/>
    <w:rsid w:val="00E30FF6"/>
    <w:rsid w:val="00E36500"/>
    <w:rsid w:val="00E42177"/>
    <w:rsid w:val="00E42528"/>
    <w:rsid w:val="00E4424C"/>
    <w:rsid w:val="00E4537F"/>
    <w:rsid w:val="00E465EB"/>
    <w:rsid w:val="00E504C1"/>
    <w:rsid w:val="00E57560"/>
    <w:rsid w:val="00E60F4D"/>
    <w:rsid w:val="00E630E9"/>
    <w:rsid w:val="00E645AA"/>
    <w:rsid w:val="00E6789A"/>
    <w:rsid w:val="00E7179C"/>
    <w:rsid w:val="00E722FA"/>
    <w:rsid w:val="00E754E9"/>
    <w:rsid w:val="00E80D39"/>
    <w:rsid w:val="00E829B5"/>
    <w:rsid w:val="00E8355F"/>
    <w:rsid w:val="00E836BC"/>
    <w:rsid w:val="00E90EC5"/>
    <w:rsid w:val="00E93775"/>
    <w:rsid w:val="00E94C79"/>
    <w:rsid w:val="00EA27EA"/>
    <w:rsid w:val="00EA5D26"/>
    <w:rsid w:val="00EC4890"/>
    <w:rsid w:val="00EC5D95"/>
    <w:rsid w:val="00ED3594"/>
    <w:rsid w:val="00ED3FD9"/>
    <w:rsid w:val="00ED6749"/>
    <w:rsid w:val="00EE4CE2"/>
    <w:rsid w:val="00EE5765"/>
    <w:rsid w:val="00EE67D7"/>
    <w:rsid w:val="00EF14BD"/>
    <w:rsid w:val="00EF3545"/>
    <w:rsid w:val="00EF5D3C"/>
    <w:rsid w:val="00EF6ABA"/>
    <w:rsid w:val="00EF7598"/>
    <w:rsid w:val="00F02B89"/>
    <w:rsid w:val="00F1221C"/>
    <w:rsid w:val="00F15298"/>
    <w:rsid w:val="00F2408B"/>
    <w:rsid w:val="00F26B31"/>
    <w:rsid w:val="00F26E08"/>
    <w:rsid w:val="00F277CF"/>
    <w:rsid w:val="00F30673"/>
    <w:rsid w:val="00F329E9"/>
    <w:rsid w:val="00F37B5E"/>
    <w:rsid w:val="00F426C6"/>
    <w:rsid w:val="00F50A34"/>
    <w:rsid w:val="00F51A94"/>
    <w:rsid w:val="00F72149"/>
    <w:rsid w:val="00F81090"/>
    <w:rsid w:val="00F81A4F"/>
    <w:rsid w:val="00F84BEF"/>
    <w:rsid w:val="00F872D3"/>
    <w:rsid w:val="00F956BB"/>
    <w:rsid w:val="00FA36DD"/>
    <w:rsid w:val="00FA3BB2"/>
    <w:rsid w:val="00FA3E55"/>
    <w:rsid w:val="00FB7813"/>
    <w:rsid w:val="00FC09E2"/>
    <w:rsid w:val="00FD3467"/>
    <w:rsid w:val="00FD7B11"/>
    <w:rsid w:val="00FE0638"/>
    <w:rsid w:val="00FE1543"/>
    <w:rsid w:val="00FE2317"/>
    <w:rsid w:val="00FE5618"/>
    <w:rsid w:val="00FE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1FA01182-EEF9-4AC1-9C00-AA5F92C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C8"/>
    <w:pPr>
      <w:ind w:firstLine="709"/>
      <w:jc w:val="both"/>
    </w:pPr>
    <w:rPr>
      <w:rFonts w:cs="Times New Roman"/>
      <w:sz w:val="22"/>
      <w:szCs w:val="22"/>
      <w:lang w:eastAsia="en-US"/>
    </w:rPr>
  </w:style>
  <w:style w:type="paragraph" w:styleId="1">
    <w:name w:val="heading 1"/>
    <w:basedOn w:val="a"/>
    <w:next w:val="a"/>
    <w:link w:val="10"/>
    <w:uiPriority w:val="9"/>
    <w:qFormat/>
    <w:rsid w:val="00C76065"/>
    <w:pPr>
      <w:keepNext/>
      <w:ind w:firstLine="735"/>
      <w:jc w:val="center"/>
      <w:outlineLvl w:val="0"/>
    </w:pPr>
    <w:rPr>
      <w:rFonts w:ascii="Times New Roman" w:hAnsi="Times New Roman"/>
      <w:b/>
      <w:bCs/>
      <w:sz w:val="28"/>
      <w:szCs w:val="24"/>
      <w:lang w:eastAsia="ru-RU"/>
    </w:rPr>
  </w:style>
  <w:style w:type="paragraph" w:styleId="2">
    <w:name w:val="heading 2"/>
    <w:basedOn w:val="a"/>
    <w:next w:val="a"/>
    <w:link w:val="20"/>
    <w:uiPriority w:val="9"/>
    <w:qFormat/>
    <w:rsid w:val="00C76065"/>
    <w:pPr>
      <w:keepNext/>
      <w:spacing w:before="240" w:after="60"/>
      <w:ind w:firstLine="0"/>
      <w:jc w:val="left"/>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7E329A"/>
    <w:pPr>
      <w:keepNext/>
      <w:keepLines/>
      <w:spacing w:before="200" w:line="276" w:lineRule="auto"/>
      <w:ind w:firstLine="0"/>
      <w:jc w:val="left"/>
      <w:outlineLvl w:val="2"/>
    </w:pPr>
    <w:rPr>
      <w:rFonts w:ascii="Calibri Light" w:hAnsi="Calibri Light"/>
      <w:b/>
      <w:bCs/>
      <w:color w:val="5B9BD5"/>
    </w:rPr>
  </w:style>
  <w:style w:type="paragraph" w:styleId="4">
    <w:name w:val="heading 4"/>
    <w:basedOn w:val="a"/>
    <w:next w:val="a"/>
    <w:link w:val="40"/>
    <w:uiPriority w:val="9"/>
    <w:qFormat/>
    <w:rsid w:val="00C76065"/>
    <w:pPr>
      <w:keepNext/>
      <w:spacing w:before="240" w:after="60"/>
      <w:ind w:firstLine="0"/>
      <w:jc w:val="left"/>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6065"/>
    <w:rPr>
      <w:rFonts w:ascii="Times New Roman" w:hAnsi="Times New Roman" w:cs="Times New Roman"/>
      <w:b/>
      <w:bCs/>
      <w:sz w:val="24"/>
      <w:szCs w:val="24"/>
      <w:lang w:val="x-none" w:eastAsia="ru-RU"/>
    </w:rPr>
  </w:style>
  <w:style w:type="character" w:customStyle="1" w:styleId="20">
    <w:name w:val="Заголовок 2 Знак"/>
    <w:link w:val="2"/>
    <w:uiPriority w:val="9"/>
    <w:locked/>
    <w:rsid w:val="00C76065"/>
    <w:rPr>
      <w:rFonts w:ascii="Arial" w:hAnsi="Arial" w:cs="Arial"/>
      <w:b/>
      <w:bCs/>
      <w:i/>
      <w:iCs/>
      <w:sz w:val="28"/>
      <w:szCs w:val="28"/>
      <w:lang w:val="x-none" w:eastAsia="ru-RU"/>
    </w:rPr>
  </w:style>
  <w:style w:type="character" w:customStyle="1" w:styleId="40">
    <w:name w:val="Заголовок 4 Знак"/>
    <w:link w:val="4"/>
    <w:uiPriority w:val="9"/>
    <w:locked/>
    <w:rsid w:val="00C76065"/>
    <w:rPr>
      <w:rFonts w:ascii="Times New Roman" w:hAnsi="Times New Roman" w:cs="Times New Roman"/>
      <w:b/>
      <w:bCs/>
      <w:sz w:val="28"/>
      <w:szCs w:val="28"/>
      <w:lang w:val="x-none" w:eastAsia="ru-RU"/>
    </w:rPr>
  </w:style>
  <w:style w:type="paragraph" w:styleId="a3">
    <w:name w:val="List Paragraph"/>
    <w:basedOn w:val="a"/>
    <w:uiPriority w:val="34"/>
    <w:qFormat/>
    <w:rsid w:val="00761ED9"/>
    <w:pPr>
      <w:ind w:left="720"/>
      <w:contextualSpacing/>
    </w:pPr>
  </w:style>
  <w:style w:type="paragraph" w:styleId="a4">
    <w:name w:val="Body Text"/>
    <w:basedOn w:val="a"/>
    <w:link w:val="a5"/>
    <w:uiPriority w:val="99"/>
    <w:rsid w:val="00C76065"/>
    <w:pPr>
      <w:ind w:firstLine="0"/>
    </w:pPr>
    <w:rPr>
      <w:rFonts w:ascii="Times New Roman" w:hAnsi="Times New Roman"/>
      <w:sz w:val="28"/>
      <w:szCs w:val="24"/>
      <w:lang w:eastAsia="ru-RU"/>
    </w:rPr>
  </w:style>
  <w:style w:type="character" w:customStyle="1" w:styleId="a5">
    <w:name w:val="Основной текст Знак"/>
    <w:link w:val="a4"/>
    <w:uiPriority w:val="99"/>
    <w:locked/>
    <w:rsid w:val="00C76065"/>
    <w:rPr>
      <w:rFonts w:ascii="Times New Roman" w:hAnsi="Times New Roman" w:cs="Times New Roman"/>
      <w:sz w:val="24"/>
      <w:szCs w:val="24"/>
      <w:lang w:val="x-none" w:eastAsia="ru-RU"/>
    </w:rPr>
  </w:style>
  <w:style w:type="paragraph" w:styleId="a6">
    <w:name w:val="Body Text Indent"/>
    <w:basedOn w:val="a"/>
    <w:link w:val="a7"/>
    <w:uiPriority w:val="99"/>
    <w:rsid w:val="00C76065"/>
    <w:pPr>
      <w:ind w:firstLine="735"/>
    </w:pPr>
    <w:rPr>
      <w:rFonts w:ascii="Times New Roman" w:hAnsi="Times New Roman"/>
      <w:sz w:val="28"/>
      <w:szCs w:val="24"/>
      <w:lang w:eastAsia="ru-RU"/>
    </w:rPr>
  </w:style>
  <w:style w:type="character" w:customStyle="1" w:styleId="a7">
    <w:name w:val="Основной текст с отступом Знак"/>
    <w:link w:val="a6"/>
    <w:uiPriority w:val="99"/>
    <w:locked/>
    <w:rsid w:val="00C76065"/>
    <w:rPr>
      <w:rFonts w:ascii="Times New Roman" w:hAnsi="Times New Roman" w:cs="Times New Roman"/>
      <w:sz w:val="24"/>
      <w:szCs w:val="24"/>
      <w:lang w:val="x-none" w:eastAsia="ru-RU"/>
    </w:rPr>
  </w:style>
  <w:style w:type="paragraph" w:styleId="a8">
    <w:name w:val="header"/>
    <w:basedOn w:val="a"/>
    <w:link w:val="a9"/>
    <w:uiPriority w:val="99"/>
    <w:rsid w:val="00C76065"/>
    <w:pPr>
      <w:tabs>
        <w:tab w:val="center" w:pos="4677"/>
        <w:tab w:val="right" w:pos="9355"/>
      </w:tabs>
      <w:ind w:firstLine="0"/>
      <w:jc w:val="left"/>
    </w:pPr>
    <w:rPr>
      <w:rFonts w:ascii="Times New Roman" w:hAnsi="Times New Roman"/>
      <w:sz w:val="28"/>
      <w:szCs w:val="24"/>
      <w:lang w:eastAsia="ru-RU"/>
    </w:rPr>
  </w:style>
  <w:style w:type="character" w:customStyle="1" w:styleId="a9">
    <w:name w:val="Верхний колонтитул Знак"/>
    <w:link w:val="a8"/>
    <w:uiPriority w:val="99"/>
    <w:locked/>
    <w:rsid w:val="00C76065"/>
    <w:rPr>
      <w:rFonts w:ascii="Times New Roman" w:hAnsi="Times New Roman" w:cs="Times New Roman"/>
      <w:sz w:val="24"/>
      <w:szCs w:val="24"/>
      <w:lang w:val="x-none" w:eastAsia="ru-RU"/>
    </w:rPr>
  </w:style>
  <w:style w:type="character" w:styleId="aa">
    <w:name w:val="page number"/>
    <w:uiPriority w:val="99"/>
    <w:rsid w:val="00C76065"/>
    <w:rPr>
      <w:rFonts w:cs="Times New Roman"/>
    </w:rPr>
  </w:style>
  <w:style w:type="paragraph" w:styleId="21">
    <w:name w:val="Body Text Indent 2"/>
    <w:basedOn w:val="a"/>
    <w:link w:val="22"/>
    <w:uiPriority w:val="99"/>
    <w:rsid w:val="00C76065"/>
    <w:pPr>
      <w:ind w:firstLine="735"/>
      <w:jc w:val="center"/>
    </w:pPr>
    <w:rPr>
      <w:rFonts w:ascii="Times New Roman" w:hAnsi="Times New Roman"/>
      <w:sz w:val="28"/>
      <w:szCs w:val="24"/>
      <w:lang w:eastAsia="ru-RU"/>
    </w:rPr>
  </w:style>
  <w:style w:type="character" w:customStyle="1" w:styleId="22">
    <w:name w:val="Основной текст с отступом 2 Знак"/>
    <w:link w:val="21"/>
    <w:uiPriority w:val="99"/>
    <w:locked/>
    <w:rsid w:val="00C76065"/>
    <w:rPr>
      <w:rFonts w:ascii="Times New Roman" w:hAnsi="Times New Roman" w:cs="Times New Roman"/>
      <w:sz w:val="24"/>
      <w:szCs w:val="24"/>
      <w:lang w:val="x-none" w:eastAsia="ru-RU"/>
    </w:rPr>
  </w:style>
  <w:style w:type="paragraph" w:styleId="31">
    <w:name w:val="Body Text Indent 3"/>
    <w:basedOn w:val="a"/>
    <w:link w:val="32"/>
    <w:uiPriority w:val="99"/>
    <w:rsid w:val="00C76065"/>
    <w:pPr>
      <w:ind w:left="708" w:firstLine="0"/>
    </w:pPr>
    <w:rPr>
      <w:rFonts w:ascii="Times New Roman" w:hAnsi="Times New Roman"/>
      <w:sz w:val="28"/>
      <w:szCs w:val="24"/>
      <w:lang w:eastAsia="ru-RU"/>
    </w:rPr>
  </w:style>
  <w:style w:type="character" w:customStyle="1" w:styleId="32">
    <w:name w:val="Основной текст с отступом 3 Знак"/>
    <w:link w:val="31"/>
    <w:uiPriority w:val="99"/>
    <w:locked/>
    <w:rsid w:val="00C76065"/>
    <w:rPr>
      <w:rFonts w:ascii="Times New Roman" w:hAnsi="Times New Roman" w:cs="Times New Roman"/>
      <w:sz w:val="24"/>
      <w:szCs w:val="24"/>
      <w:lang w:val="x-none" w:eastAsia="ru-RU"/>
    </w:rPr>
  </w:style>
  <w:style w:type="paragraph" w:styleId="23">
    <w:name w:val="Body Text 2"/>
    <w:basedOn w:val="a"/>
    <w:link w:val="24"/>
    <w:uiPriority w:val="99"/>
    <w:rsid w:val="00C76065"/>
    <w:pPr>
      <w:tabs>
        <w:tab w:val="left" w:pos="1050"/>
      </w:tabs>
      <w:ind w:firstLine="0"/>
      <w:jc w:val="center"/>
    </w:pPr>
    <w:rPr>
      <w:rFonts w:ascii="Times New Roman" w:hAnsi="Times New Roman"/>
      <w:sz w:val="28"/>
      <w:szCs w:val="24"/>
      <w:lang w:eastAsia="ru-RU"/>
    </w:rPr>
  </w:style>
  <w:style w:type="character" w:customStyle="1" w:styleId="24">
    <w:name w:val="Основной текст 2 Знак"/>
    <w:link w:val="23"/>
    <w:uiPriority w:val="99"/>
    <w:locked/>
    <w:rsid w:val="00C76065"/>
    <w:rPr>
      <w:rFonts w:ascii="Times New Roman" w:hAnsi="Times New Roman" w:cs="Times New Roman"/>
      <w:sz w:val="24"/>
      <w:szCs w:val="24"/>
      <w:lang w:val="x-none" w:eastAsia="ru-RU"/>
    </w:rPr>
  </w:style>
  <w:style w:type="paragraph" w:styleId="ab">
    <w:name w:val="footer"/>
    <w:basedOn w:val="a"/>
    <w:link w:val="ac"/>
    <w:uiPriority w:val="99"/>
    <w:rsid w:val="00C76065"/>
    <w:pPr>
      <w:tabs>
        <w:tab w:val="center" w:pos="4677"/>
        <w:tab w:val="right" w:pos="9355"/>
      </w:tabs>
      <w:ind w:firstLine="0"/>
      <w:jc w:val="left"/>
    </w:pPr>
    <w:rPr>
      <w:rFonts w:ascii="Times New Roman" w:hAnsi="Times New Roman"/>
      <w:sz w:val="28"/>
      <w:szCs w:val="24"/>
      <w:lang w:eastAsia="ru-RU"/>
    </w:rPr>
  </w:style>
  <w:style w:type="character" w:customStyle="1" w:styleId="ac">
    <w:name w:val="Нижний колонтитул Знак"/>
    <w:link w:val="ab"/>
    <w:uiPriority w:val="99"/>
    <w:locked/>
    <w:rsid w:val="00C76065"/>
    <w:rPr>
      <w:rFonts w:ascii="Times New Roman" w:hAnsi="Times New Roman" w:cs="Times New Roman"/>
      <w:sz w:val="24"/>
      <w:szCs w:val="24"/>
      <w:lang w:val="x-none" w:eastAsia="ru-RU"/>
    </w:rPr>
  </w:style>
  <w:style w:type="paragraph" w:styleId="25">
    <w:name w:val="List 2"/>
    <w:basedOn w:val="a"/>
    <w:uiPriority w:val="99"/>
    <w:rsid w:val="00C76065"/>
    <w:pPr>
      <w:ind w:left="566" w:hanging="283"/>
      <w:jc w:val="left"/>
    </w:pPr>
    <w:rPr>
      <w:rFonts w:ascii="Times New Roman" w:hAnsi="Times New Roman"/>
      <w:sz w:val="28"/>
      <w:szCs w:val="24"/>
      <w:lang w:eastAsia="ru-RU"/>
    </w:rPr>
  </w:style>
  <w:style w:type="paragraph" w:styleId="33">
    <w:name w:val="List 3"/>
    <w:basedOn w:val="a"/>
    <w:uiPriority w:val="99"/>
    <w:rsid w:val="00C76065"/>
    <w:pPr>
      <w:ind w:left="849" w:hanging="283"/>
      <w:jc w:val="left"/>
    </w:pPr>
    <w:rPr>
      <w:rFonts w:ascii="Times New Roman" w:hAnsi="Times New Roman"/>
      <w:sz w:val="28"/>
      <w:szCs w:val="24"/>
      <w:lang w:eastAsia="ru-RU"/>
    </w:rPr>
  </w:style>
  <w:style w:type="paragraph" w:styleId="34">
    <w:name w:val="List Bullet 3"/>
    <w:basedOn w:val="a"/>
    <w:autoRedefine/>
    <w:uiPriority w:val="99"/>
    <w:rsid w:val="00C76065"/>
    <w:pPr>
      <w:tabs>
        <w:tab w:val="num" w:pos="1800"/>
        <w:tab w:val="num" w:pos="1965"/>
      </w:tabs>
      <w:ind w:left="1800" w:hanging="1065"/>
      <w:jc w:val="left"/>
    </w:pPr>
    <w:rPr>
      <w:rFonts w:ascii="Times New Roman" w:hAnsi="Times New Roman"/>
      <w:sz w:val="28"/>
      <w:szCs w:val="24"/>
      <w:lang w:eastAsia="ru-RU"/>
    </w:rPr>
  </w:style>
  <w:style w:type="paragraph" w:styleId="ad">
    <w:name w:val="Normal Indent"/>
    <w:basedOn w:val="a"/>
    <w:uiPriority w:val="99"/>
    <w:rsid w:val="00C76065"/>
    <w:pPr>
      <w:ind w:left="708" w:firstLine="0"/>
      <w:jc w:val="left"/>
    </w:pPr>
    <w:rPr>
      <w:rFonts w:ascii="Times New Roman" w:hAnsi="Times New Roman"/>
      <w:sz w:val="28"/>
      <w:szCs w:val="24"/>
      <w:lang w:eastAsia="ru-RU"/>
    </w:rPr>
  </w:style>
  <w:style w:type="table" w:styleId="ae">
    <w:name w:val="Table Grid"/>
    <w:basedOn w:val="a1"/>
    <w:uiPriority w:val="39"/>
    <w:rsid w:val="00C7606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76065"/>
    <w:pPr>
      <w:widowControl w:val="0"/>
      <w:autoSpaceDE w:val="0"/>
      <w:autoSpaceDN w:val="0"/>
      <w:adjustRightInd w:val="0"/>
    </w:pPr>
    <w:rPr>
      <w:rFonts w:ascii="Courier New" w:hAnsi="Courier New" w:cs="Courier New"/>
    </w:rPr>
  </w:style>
  <w:style w:type="paragraph" w:styleId="af">
    <w:name w:val="Plain Text"/>
    <w:basedOn w:val="a"/>
    <w:link w:val="af0"/>
    <w:uiPriority w:val="99"/>
    <w:rsid w:val="00C76065"/>
    <w:pPr>
      <w:ind w:firstLine="0"/>
      <w:jc w:val="left"/>
    </w:pPr>
    <w:rPr>
      <w:rFonts w:ascii="Courier New" w:hAnsi="Courier New"/>
      <w:sz w:val="20"/>
      <w:szCs w:val="20"/>
      <w:lang w:eastAsia="ru-RU"/>
    </w:rPr>
  </w:style>
  <w:style w:type="character" w:customStyle="1" w:styleId="af0">
    <w:name w:val="Текст Знак"/>
    <w:link w:val="af"/>
    <w:uiPriority w:val="99"/>
    <w:locked/>
    <w:rsid w:val="00C76065"/>
    <w:rPr>
      <w:rFonts w:ascii="Courier New" w:hAnsi="Courier New" w:cs="Times New Roman"/>
      <w:sz w:val="20"/>
      <w:szCs w:val="20"/>
      <w:lang w:val="x-none" w:eastAsia="ru-RU"/>
    </w:rPr>
  </w:style>
  <w:style w:type="paragraph" w:styleId="af1">
    <w:name w:val="Title"/>
    <w:basedOn w:val="a"/>
    <w:link w:val="af2"/>
    <w:uiPriority w:val="10"/>
    <w:qFormat/>
    <w:rsid w:val="00C76065"/>
    <w:pPr>
      <w:ind w:firstLine="0"/>
      <w:jc w:val="center"/>
    </w:pPr>
    <w:rPr>
      <w:rFonts w:ascii="Times New Roman" w:hAnsi="Times New Roman"/>
      <w:sz w:val="28"/>
      <w:szCs w:val="28"/>
      <w:lang w:eastAsia="ru-RU"/>
    </w:rPr>
  </w:style>
  <w:style w:type="character" w:customStyle="1" w:styleId="af2">
    <w:name w:val="Название Знак"/>
    <w:link w:val="af1"/>
    <w:uiPriority w:val="10"/>
    <w:locked/>
    <w:rsid w:val="00C76065"/>
    <w:rPr>
      <w:rFonts w:ascii="Times New Roman" w:hAnsi="Times New Roman" w:cs="Times New Roman"/>
      <w:sz w:val="28"/>
      <w:szCs w:val="28"/>
      <w:lang w:val="x-none" w:eastAsia="ru-RU"/>
    </w:rPr>
  </w:style>
  <w:style w:type="paragraph" w:styleId="af3">
    <w:name w:val="Subtitle"/>
    <w:basedOn w:val="a"/>
    <w:link w:val="af4"/>
    <w:uiPriority w:val="11"/>
    <w:qFormat/>
    <w:rsid w:val="00C76065"/>
    <w:pPr>
      <w:ind w:firstLine="0"/>
      <w:jc w:val="center"/>
    </w:pPr>
    <w:rPr>
      <w:rFonts w:ascii="Times New Roman" w:hAnsi="Times New Roman"/>
      <w:b/>
      <w:bCs/>
      <w:sz w:val="28"/>
      <w:szCs w:val="28"/>
      <w:lang w:eastAsia="ru-RU"/>
    </w:rPr>
  </w:style>
  <w:style w:type="character" w:customStyle="1" w:styleId="af4">
    <w:name w:val="Подзаголовок Знак"/>
    <w:link w:val="af3"/>
    <w:uiPriority w:val="11"/>
    <w:locked/>
    <w:rsid w:val="00C76065"/>
    <w:rPr>
      <w:rFonts w:ascii="Times New Roman" w:hAnsi="Times New Roman" w:cs="Times New Roman"/>
      <w:b/>
      <w:bCs/>
      <w:sz w:val="28"/>
      <w:szCs w:val="28"/>
      <w:lang w:val="x-none" w:eastAsia="ru-RU"/>
    </w:rPr>
  </w:style>
  <w:style w:type="paragraph" w:styleId="af5">
    <w:name w:val="Balloon Text"/>
    <w:basedOn w:val="a"/>
    <w:link w:val="af6"/>
    <w:uiPriority w:val="99"/>
    <w:unhideWhenUsed/>
    <w:rsid w:val="00C76065"/>
    <w:pPr>
      <w:ind w:firstLine="0"/>
      <w:jc w:val="left"/>
    </w:pPr>
    <w:rPr>
      <w:rFonts w:ascii="Tahoma" w:hAnsi="Tahoma"/>
      <w:sz w:val="16"/>
      <w:szCs w:val="16"/>
      <w:lang w:eastAsia="ru-RU"/>
    </w:rPr>
  </w:style>
  <w:style w:type="character" w:customStyle="1" w:styleId="af6">
    <w:name w:val="Текст выноски Знак"/>
    <w:link w:val="af5"/>
    <w:uiPriority w:val="99"/>
    <w:locked/>
    <w:rsid w:val="00C76065"/>
    <w:rPr>
      <w:rFonts w:ascii="Tahoma" w:hAnsi="Tahoma" w:cs="Times New Roman"/>
      <w:sz w:val="16"/>
      <w:szCs w:val="16"/>
      <w:lang w:val="x-none" w:eastAsia="ru-RU"/>
    </w:rPr>
  </w:style>
  <w:style w:type="table" w:customStyle="1" w:styleId="11">
    <w:name w:val="Сетка таблицы1"/>
    <w:basedOn w:val="a1"/>
    <w:next w:val="ae"/>
    <w:uiPriority w:val="39"/>
    <w:rsid w:val="00C7606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76065"/>
    <w:pPr>
      <w:widowControl w:val="0"/>
      <w:autoSpaceDE w:val="0"/>
      <w:autoSpaceDN w:val="0"/>
      <w:adjustRightInd w:val="0"/>
    </w:pPr>
    <w:rPr>
      <w:sz w:val="22"/>
      <w:szCs w:val="22"/>
    </w:rPr>
  </w:style>
  <w:style w:type="paragraph" w:customStyle="1" w:styleId="af7">
    <w:name w:val="Нормальный (таблица)"/>
    <w:basedOn w:val="a"/>
    <w:next w:val="a"/>
    <w:uiPriority w:val="99"/>
    <w:rsid w:val="00C76065"/>
    <w:pPr>
      <w:autoSpaceDE w:val="0"/>
      <w:autoSpaceDN w:val="0"/>
      <w:adjustRightInd w:val="0"/>
      <w:ind w:firstLine="0"/>
    </w:pPr>
    <w:rPr>
      <w:rFonts w:ascii="Arial" w:hAnsi="Arial" w:cs="Arial"/>
      <w:sz w:val="24"/>
      <w:szCs w:val="24"/>
    </w:rPr>
  </w:style>
  <w:style w:type="character" w:styleId="af8">
    <w:name w:val="line number"/>
    <w:uiPriority w:val="99"/>
    <w:semiHidden/>
    <w:unhideWhenUsed/>
    <w:rsid w:val="00C76065"/>
    <w:rPr>
      <w:rFonts w:cs="Times New Roman"/>
    </w:rPr>
  </w:style>
  <w:style w:type="paragraph" w:customStyle="1" w:styleId="ConsPlusNormal">
    <w:name w:val="ConsPlusNormal"/>
    <w:rsid w:val="00C76065"/>
    <w:pPr>
      <w:autoSpaceDE w:val="0"/>
      <w:autoSpaceDN w:val="0"/>
      <w:adjustRightInd w:val="0"/>
    </w:pPr>
    <w:rPr>
      <w:rFonts w:ascii="Times New Roman" w:hAnsi="Times New Roman" w:cs="Times New Roman"/>
      <w:sz w:val="28"/>
      <w:szCs w:val="28"/>
      <w:lang w:eastAsia="en-US"/>
    </w:rPr>
  </w:style>
  <w:style w:type="paragraph" w:customStyle="1" w:styleId="ConsPlusTitle">
    <w:name w:val="ConsPlusTitle"/>
    <w:uiPriority w:val="99"/>
    <w:rsid w:val="00C76065"/>
    <w:pPr>
      <w:widowControl w:val="0"/>
      <w:autoSpaceDE w:val="0"/>
      <w:autoSpaceDN w:val="0"/>
    </w:pPr>
    <w:rPr>
      <w:b/>
      <w:sz w:val="22"/>
    </w:rPr>
  </w:style>
  <w:style w:type="paragraph" w:customStyle="1" w:styleId="ConsPlusDocList">
    <w:name w:val="ConsPlusDocList"/>
    <w:rsid w:val="00C76065"/>
    <w:pPr>
      <w:widowControl w:val="0"/>
      <w:autoSpaceDE w:val="0"/>
      <w:autoSpaceDN w:val="0"/>
    </w:pPr>
    <w:rPr>
      <w:rFonts w:ascii="Courier New" w:hAnsi="Courier New" w:cs="Courier New"/>
    </w:rPr>
  </w:style>
  <w:style w:type="paragraph" w:customStyle="1" w:styleId="ConsPlusTitlePage">
    <w:name w:val="ConsPlusTitlePage"/>
    <w:rsid w:val="00C76065"/>
    <w:pPr>
      <w:widowControl w:val="0"/>
      <w:autoSpaceDE w:val="0"/>
      <w:autoSpaceDN w:val="0"/>
    </w:pPr>
    <w:rPr>
      <w:rFonts w:ascii="Tahoma" w:hAnsi="Tahoma" w:cs="Tahoma"/>
    </w:rPr>
  </w:style>
  <w:style w:type="paragraph" w:customStyle="1" w:styleId="ConsPlusJurTerm">
    <w:name w:val="ConsPlusJurTerm"/>
    <w:rsid w:val="00C76065"/>
    <w:pPr>
      <w:widowControl w:val="0"/>
      <w:autoSpaceDE w:val="0"/>
      <w:autoSpaceDN w:val="0"/>
    </w:pPr>
    <w:rPr>
      <w:rFonts w:ascii="Tahoma" w:hAnsi="Tahoma" w:cs="Tahoma"/>
      <w:sz w:val="26"/>
    </w:rPr>
  </w:style>
  <w:style w:type="paragraph" w:customStyle="1" w:styleId="ConsPlusTextList">
    <w:name w:val="ConsPlusTextList"/>
    <w:rsid w:val="00C76065"/>
    <w:pPr>
      <w:widowControl w:val="0"/>
      <w:autoSpaceDE w:val="0"/>
      <w:autoSpaceDN w:val="0"/>
    </w:pPr>
    <w:rPr>
      <w:rFonts w:ascii="Arial" w:hAnsi="Arial" w:cs="Arial"/>
    </w:rPr>
  </w:style>
  <w:style w:type="paragraph" w:styleId="35">
    <w:name w:val="Body Text 3"/>
    <w:basedOn w:val="a"/>
    <w:link w:val="36"/>
    <w:uiPriority w:val="99"/>
    <w:rsid w:val="005644C1"/>
    <w:pPr>
      <w:spacing w:line="260" w:lineRule="auto"/>
      <w:ind w:firstLine="0"/>
      <w:jc w:val="center"/>
    </w:pPr>
    <w:rPr>
      <w:rFonts w:ascii="Times New Roman" w:hAnsi="Times New Roman"/>
      <w:b/>
      <w:caps/>
      <w:sz w:val="28"/>
      <w:szCs w:val="24"/>
      <w:lang w:eastAsia="ru-RU"/>
    </w:rPr>
  </w:style>
  <w:style w:type="character" w:customStyle="1" w:styleId="36">
    <w:name w:val="Основной текст 3 Знак"/>
    <w:link w:val="35"/>
    <w:uiPriority w:val="99"/>
    <w:locked/>
    <w:rsid w:val="005644C1"/>
    <w:rPr>
      <w:rFonts w:ascii="Times New Roman" w:hAnsi="Times New Roman" w:cs="Times New Roman"/>
      <w:b/>
      <w:caps/>
      <w:sz w:val="24"/>
      <w:szCs w:val="24"/>
      <w:lang w:val="x-none" w:eastAsia="ru-RU"/>
    </w:rPr>
  </w:style>
  <w:style w:type="character" w:styleId="af9">
    <w:name w:val="Hyperlink"/>
    <w:uiPriority w:val="99"/>
    <w:rsid w:val="005644C1"/>
    <w:rPr>
      <w:rFonts w:cs="Times New Roman"/>
      <w:color w:val="0000FF"/>
      <w:u w:val="single"/>
    </w:rPr>
  </w:style>
  <w:style w:type="character" w:styleId="afa">
    <w:name w:val="FollowedHyperlink"/>
    <w:uiPriority w:val="99"/>
    <w:unhideWhenUsed/>
    <w:rsid w:val="005644C1"/>
    <w:rPr>
      <w:rFonts w:cs="Times New Roman"/>
      <w:color w:val="800080"/>
      <w:u w:val="single"/>
    </w:rPr>
  </w:style>
  <w:style w:type="paragraph" w:customStyle="1" w:styleId="xl63">
    <w:name w:val="xl63"/>
    <w:basedOn w:val="a"/>
    <w:rsid w:val="005644C1"/>
    <w:pPr>
      <w:spacing w:before="100" w:beforeAutospacing="1" w:after="100" w:afterAutospacing="1"/>
      <w:ind w:firstLine="0"/>
      <w:jc w:val="left"/>
    </w:pPr>
    <w:rPr>
      <w:rFonts w:ascii="Times New Roman" w:hAnsi="Times New Roman"/>
      <w:sz w:val="24"/>
      <w:szCs w:val="24"/>
      <w:lang w:eastAsia="ru-RU"/>
    </w:rPr>
  </w:style>
  <w:style w:type="paragraph" w:customStyle="1" w:styleId="xl64">
    <w:name w:val="xl64"/>
    <w:basedOn w:val="a"/>
    <w:rsid w:val="005644C1"/>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65">
    <w:name w:val="xl65"/>
    <w:basedOn w:val="a"/>
    <w:rsid w:val="005644C1"/>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66">
    <w:name w:val="xl66"/>
    <w:basedOn w:val="a"/>
    <w:rsid w:val="005644C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67">
    <w:name w:val="xl67"/>
    <w:basedOn w:val="a"/>
    <w:rsid w:val="005644C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68">
    <w:name w:val="xl68"/>
    <w:basedOn w:val="a"/>
    <w:rsid w:val="005644C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69">
    <w:name w:val="xl69"/>
    <w:basedOn w:val="a"/>
    <w:rsid w:val="005644C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0">
    <w:name w:val="xl70"/>
    <w:basedOn w:val="a"/>
    <w:rsid w:val="005644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1">
    <w:name w:val="xl71"/>
    <w:basedOn w:val="a"/>
    <w:rsid w:val="005644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2">
    <w:name w:val="xl72"/>
    <w:basedOn w:val="a"/>
    <w:rsid w:val="005644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3">
    <w:name w:val="xl73"/>
    <w:basedOn w:val="a"/>
    <w:rsid w:val="005644C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lang w:eastAsia="ru-RU"/>
    </w:rPr>
  </w:style>
  <w:style w:type="paragraph" w:customStyle="1" w:styleId="xl74">
    <w:name w:val="xl74"/>
    <w:basedOn w:val="a"/>
    <w:rsid w:val="005644C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lang w:eastAsia="ru-RU"/>
    </w:rPr>
  </w:style>
  <w:style w:type="paragraph" w:customStyle="1" w:styleId="xl75">
    <w:name w:val="xl75"/>
    <w:basedOn w:val="a"/>
    <w:rsid w:val="005644C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6">
    <w:name w:val="xl76"/>
    <w:basedOn w:val="a"/>
    <w:rsid w:val="005644C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7">
    <w:name w:val="xl77"/>
    <w:basedOn w:val="a"/>
    <w:rsid w:val="005644C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78">
    <w:name w:val="xl78"/>
    <w:basedOn w:val="a"/>
    <w:rsid w:val="005644C1"/>
    <w:pPr>
      <w:spacing w:before="100" w:beforeAutospacing="1" w:after="100" w:afterAutospacing="1"/>
      <w:ind w:firstLine="0"/>
      <w:jc w:val="center"/>
    </w:pPr>
    <w:rPr>
      <w:rFonts w:ascii="Times New Roman" w:hAnsi="Times New Roman"/>
      <w:sz w:val="24"/>
      <w:szCs w:val="24"/>
      <w:lang w:eastAsia="ru-RU"/>
    </w:rPr>
  </w:style>
  <w:style w:type="paragraph" w:customStyle="1" w:styleId="xl79">
    <w:name w:val="xl79"/>
    <w:basedOn w:val="a"/>
    <w:rsid w:val="005644C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80">
    <w:name w:val="xl80"/>
    <w:basedOn w:val="a"/>
    <w:rsid w:val="005644C1"/>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81">
    <w:name w:val="xl81"/>
    <w:basedOn w:val="a"/>
    <w:rsid w:val="005644C1"/>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82">
    <w:name w:val="xl82"/>
    <w:basedOn w:val="a"/>
    <w:rsid w:val="005644C1"/>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83">
    <w:name w:val="xl83"/>
    <w:basedOn w:val="a"/>
    <w:rsid w:val="005644C1"/>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table" w:customStyle="1" w:styleId="26">
    <w:name w:val="Сетка таблицы2"/>
    <w:basedOn w:val="a1"/>
    <w:next w:val="ae"/>
    <w:rsid w:val="009F057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uiPriority w:val="99"/>
    <w:semiHidden/>
    <w:rsid w:val="008A376F"/>
    <w:rPr>
      <w:rFonts w:ascii="Segoe UI" w:hAnsi="Segoe UI" w:cs="Segoe UI"/>
      <w:sz w:val="18"/>
      <w:szCs w:val="18"/>
    </w:rPr>
  </w:style>
  <w:style w:type="numbering" w:customStyle="1" w:styleId="13">
    <w:name w:val="Нет списка1"/>
    <w:next w:val="a2"/>
    <w:uiPriority w:val="99"/>
    <w:semiHidden/>
    <w:unhideWhenUsed/>
    <w:rsid w:val="008A376F"/>
  </w:style>
  <w:style w:type="table" w:customStyle="1" w:styleId="210">
    <w:name w:val="Сетка таблицы21"/>
    <w:basedOn w:val="a1"/>
    <w:next w:val="ae"/>
    <w:uiPriority w:val="59"/>
    <w:rsid w:val="003D35FB"/>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7E329A"/>
    <w:rPr>
      <w:rFonts w:ascii="Calibri Light" w:hAnsi="Calibri Light" w:cs="Times New Roman"/>
      <w:b/>
      <w:bCs/>
      <w:color w:val="5B9BD5"/>
      <w:sz w:val="22"/>
      <w:szCs w:val="22"/>
      <w:lang w:eastAsia="en-US"/>
    </w:rPr>
  </w:style>
  <w:style w:type="paragraph" w:styleId="afb">
    <w:name w:val="Normal (Web)"/>
    <w:basedOn w:val="a"/>
    <w:uiPriority w:val="99"/>
    <w:unhideWhenUsed/>
    <w:rsid w:val="007E329A"/>
    <w:pPr>
      <w:spacing w:before="100" w:beforeAutospacing="1" w:after="100" w:afterAutospacing="1"/>
      <w:ind w:firstLine="0"/>
      <w:jc w:val="left"/>
    </w:pPr>
    <w:rPr>
      <w:rFonts w:ascii="Times New Roman" w:hAnsi="Times New Roman"/>
      <w:sz w:val="24"/>
      <w:szCs w:val="24"/>
      <w:lang w:eastAsia="ru-RU"/>
    </w:rPr>
  </w:style>
  <w:style w:type="numbering" w:customStyle="1" w:styleId="27">
    <w:name w:val="Нет списка2"/>
    <w:next w:val="a2"/>
    <w:uiPriority w:val="99"/>
    <w:semiHidden/>
    <w:unhideWhenUsed/>
    <w:rsid w:val="00F72149"/>
  </w:style>
  <w:style w:type="numbering" w:customStyle="1" w:styleId="110">
    <w:name w:val="Нет списка11"/>
    <w:next w:val="a2"/>
    <w:uiPriority w:val="99"/>
    <w:semiHidden/>
    <w:unhideWhenUsed/>
    <w:rsid w:val="00F72149"/>
  </w:style>
  <w:style w:type="table" w:customStyle="1" w:styleId="111">
    <w:name w:val="Сетка таблицы11"/>
    <w:basedOn w:val="a1"/>
    <w:next w:val="ae"/>
    <w:uiPriority w:val="39"/>
    <w:rsid w:val="00F7214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0653">
      <w:bodyDiv w:val="1"/>
      <w:marLeft w:val="0"/>
      <w:marRight w:val="0"/>
      <w:marTop w:val="0"/>
      <w:marBottom w:val="0"/>
      <w:divBdr>
        <w:top w:val="none" w:sz="0" w:space="0" w:color="auto"/>
        <w:left w:val="none" w:sz="0" w:space="0" w:color="auto"/>
        <w:bottom w:val="none" w:sz="0" w:space="0" w:color="auto"/>
        <w:right w:val="none" w:sz="0" w:space="0" w:color="auto"/>
      </w:divBdr>
    </w:div>
    <w:div w:id="1283030604">
      <w:bodyDiv w:val="1"/>
      <w:marLeft w:val="0"/>
      <w:marRight w:val="0"/>
      <w:marTop w:val="0"/>
      <w:marBottom w:val="0"/>
      <w:divBdr>
        <w:top w:val="none" w:sz="0" w:space="0" w:color="auto"/>
        <w:left w:val="none" w:sz="0" w:space="0" w:color="auto"/>
        <w:bottom w:val="none" w:sz="0" w:space="0" w:color="auto"/>
        <w:right w:val="none" w:sz="0" w:space="0" w:color="auto"/>
      </w:divBdr>
    </w:div>
    <w:div w:id="14586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977A-C536-4F07-8B23-DB4CE6F0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49</Pages>
  <Words>6865</Words>
  <Characters>39132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Матафонова</dc:creator>
  <cp:lastModifiedBy>Guest</cp:lastModifiedBy>
  <cp:revision>33</cp:revision>
  <cp:lastPrinted>2022-10-31T01:30:00Z</cp:lastPrinted>
  <dcterms:created xsi:type="dcterms:W3CDTF">2022-09-06T07:35:00Z</dcterms:created>
  <dcterms:modified xsi:type="dcterms:W3CDTF">2022-11-01T23:46:00Z</dcterms:modified>
</cp:coreProperties>
</file>